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E" w:rsidRDefault="001E2484" w:rsidP="001E2484">
      <w:pPr>
        <w:rPr>
          <w:rFonts w:asciiTheme="majorHAnsi" w:hAnsiTheme="majorHAnsi"/>
          <w:b/>
        </w:rPr>
      </w:pPr>
      <w:r w:rsidRPr="00EE32F2">
        <w:rPr>
          <w:rFonts w:asciiTheme="majorHAnsi" w:hAnsiTheme="majorHAnsi"/>
          <w:b/>
        </w:rPr>
        <w:t>Makarski komunalac d.o.o.</w:t>
      </w:r>
    </w:p>
    <w:p w:rsidR="001E2484" w:rsidRDefault="001E2484" w:rsidP="001E2484">
      <w:pPr>
        <w:rPr>
          <w:rFonts w:asciiTheme="majorHAnsi" w:hAnsiTheme="majorHAnsi"/>
          <w:b/>
        </w:rPr>
      </w:pPr>
    </w:p>
    <w:p w:rsidR="002F5721" w:rsidRDefault="002F5721" w:rsidP="001E2484">
      <w:pPr>
        <w:rPr>
          <w:rFonts w:asciiTheme="majorHAnsi" w:hAnsiTheme="majorHAnsi"/>
          <w:b/>
        </w:rPr>
      </w:pPr>
    </w:p>
    <w:p w:rsidR="00AA4891" w:rsidRDefault="00AA4891" w:rsidP="001E2484">
      <w:pPr>
        <w:rPr>
          <w:rFonts w:asciiTheme="majorHAnsi" w:hAnsiTheme="majorHAnsi"/>
          <w:b/>
        </w:rPr>
      </w:pPr>
    </w:p>
    <w:p w:rsidR="001C32A8" w:rsidRDefault="001C32A8" w:rsidP="001E2484">
      <w:pPr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A76AA3">
        <w:rPr>
          <w:rFonts w:asciiTheme="majorHAnsi" w:hAnsiTheme="majorHAnsi"/>
          <w:b/>
        </w:rPr>
        <w:t xml:space="preserve"> Provedba p</w:t>
      </w:r>
      <w:r w:rsidR="00814C06">
        <w:rPr>
          <w:rFonts w:asciiTheme="majorHAnsi" w:hAnsiTheme="majorHAnsi"/>
          <w:b/>
        </w:rPr>
        <w:t>lan</w:t>
      </w:r>
      <w:r w:rsidR="00A76AA3">
        <w:rPr>
          <w:rFonts w:asciiTheme="majorHAnsi" w:hAnsiTheme="majorHAnsi"/>
          <w:b/>
        </w:rPr>
        <w:t>a</w:t>
      </w:r>
      <w:r w:rsidRPr="00EE32F2">
        <w:rPr>
          <w:rFonts w:asciiTheme="majorHAnsi" w:hAnsiTheme="majorHAnsi"/>
          <w:b/>
        </w:rPr>
        <w:t xml:space="preserve"> prihoda i rashoda poslovanja </w:t>
      </w:r>
      <w:r w:rsidR="00814C06">
        <w:rPr>
          <w:rFonts w:asciiTheme="majorHAnsi" w:hAnsiTheme="majorHAnsi"/>
          <w:b/>
        </w:rPr>
        <w:t>za 20</w:t>
      </w:r>
      <w:r w:rsidR="00482338">
        <w:rPr>
          <w:rFonts w:asciiTheme="majorHAnsi" w:hAnsiTheme="majorHAnsi"/>
          <w:b/>
        </w:rPr>
        <w:t>2</w:t>
      </w:r>
      <w:r w:rsidR="00D0517A">
        <w:rPr>
          <w:rFonts w:asciiTheme="majorHAnsi" w:hAnsiTheme="majorHAnsi"/>
          <w:b/>
        </w:rPr>
        <w:t>3</w:t>
      </w:r>
      <w:r w:rsidR="00F96A60">
        <w:rPr>
          <w:rFonts w:asciiTheme="majorHAnsi" w:hAnsiTheme="majorHAnsi"/>
          <w:b/>
        </w:rPr>
        <w:t xml:space="preserve"> </w:t>
      </w:r>
      <w:r w:rsidR="00814C06">
        <w:rPr>
          <w:rFonts w:asciiTheme="majorHAnsi" w:hAnsiTheme="majorHAnsi"/>
          <w:b/>
        </w:rPr>
        <w:t>. godinu</w:t>
      </w:r>
    </w:p>
    <w:p w:rsidR="00AA4891" w:rsidRDefault="00AA4891" w:rsidP="001E2484">
      <w:pPr>
        <w:jc w:val="center"/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</w:p>
    <w:p w:rsidR="001C32A8" w:rsidRDefault="001C32A8" w:rsidP="001E2484">
      <w:pPr>
        <w:jc w:val="center"/>
        <w:rPr>
          <w:rFonts w:asciiTheme="majorHAnsi" w:hAnsiTheme="majorHAnsi"/>
          <w:b/>
        </w:rPr>
      </w:pPr>
    </w:p>
    <w:p w:rsidR="006A1F49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1. </w:t>
      </w:r>
      <w:r w:rsidR="00A76AA3">
        <w:rPr>
          <w:rFonts w:asciiTheme="majorHAnsi" w:hAnsiTheme="majorHAnsi"/>
        </w:rPr>
        <w:t>Ostvarenje p</w:t>
      </w:r>
      <w:r w:rsidR="00814C06">
        <w:rPr>
          <w:rFonts w:asciiTheme="majorHAnsi" w:hAnsiTheme="majorHAnsi"/>
        </w:rPr>
        <w:t>lanirani</w:t>
      </w:r>
      <w:r w:rsidR="00A76AA3">
        <w:rPr>
          <w:rFonts w:asciiTheme="majorHAnsi" w:hAnsiTheme="majorHAnsi"/>
        </w:rPr>
        <w:t>h</w:t>
      </w:r>
      <w:r w:rsidRPr="00EE32F2">
        <w:rPr>
          <w:rFonts w:asciiTheme="majorHAnsi" w:hAnsiTheme="majorHAnsi"/>
        </w:rPr>
        <w:t xml:space="preserve"> prihod</w:t>
      </w:r>
      <w:r w:rsidR="00A76AA3">
        <w:rPr>
          <w:rFonts w:asciiTheme="majorHAnsi" w:hAnsiTheme="majorHAnsi"/>
        </w:rPr>
        <w:t>a</w:t>
      </w:r>
    </w:p>
    <w:p w:rsidR="008B6D40" w:rsidRDefault="008B6D40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843"/>
        <w:gridCol w:w="1559"/>
      </w:tblGrid>
      <w:tr w:rsidR="00A76AA3" w:rsidTr="00A76AA3">
        <w:tc>
          <w:tcPr>
            <w:tcW w:w="4962" w:type="dxa"/>
            <w:shd w:val="clear" w:color="auto" w:fill="4F81BD" w:themeFill="accent1"/>
          </w:tcPr>
          <w:p w:rsidR="00A76AA3" w:rsidRDefault="00A76AA3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prihodi</w:t>
            </w:r>
          </w:p>
        </w:tc>
        <w:tc>
          <w:tcPr>
            <w:tcW w:w="3685" w:type="dxa"/>
            <w:gridSpan w:val="2"/>
            <w:shd w:val="clear" w:color="auto" w:fill="4F81BD" w:themeFill="accent1"/>
          </w:tcPr>
          <w:p w:rsidR="00A76AA3" w:rsidRPr="000576DC" w:rsidRDefault="00A76AA3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:rsidR="00A76AA3" w:rsidRPr="00B22B0D" w:rsidRDefault="00A76AA3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</w:p>
        </w:tc>
      </w:tr>
      <w:tr w:rsidR="00A76AA3" w:rsidTr="00A76AA3">
        <w:tc>
          <w:tcPr>
            <w:tcW w:w="4962" w:type="dxa"/>
            <w:shd w:val="clear" w:color="auto" w:fill="DBE5F1"/>
          </w:tcPr>
          <w:p w:rsidR="00A76AA3" w:rsidRDefault="00A76AA3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A76AA3" w:rsidRDefault="00A76AA3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shd w:val="clear" w:color="auto" w:fill="DBE5F1"/>
          </w:tcPr>
          <w:p w:rsidR="00A76AA3" w:rsidRDefault="00A76AA3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559" w:type="dxa"/>
            <w:shd w:val="clear" w:color="auto" w:fill="DBE5F1"/>
          </w:tcPr>
          <w:p w:rsidR="00A76AA3" w:rsidRDefault="00A76AA3" w:rsidP="00A76A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PROVEDBA %</w:t>
            </w:r>
          </w:p>
        </w:tc>
      </w:tr>
      <w:tr w:rsidR="00A76AA3" w:rsidTr="00A76AA3">
        <w:tc>
          <w:tcPr>
            <w:tcW w:w="4962" w:type="dxa"/>
            <w:shd w:val="clear" w:color="auto" w:fill="FFFFFF"/>
          </w:tcPr>
          <w:p w:rsidR="00A76AA3" w:rsidRDefault="00A76AA3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Poslovni prihodi 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A76AA3" w:rsidRPr="009D5656" w:rsidRDefault="00A76AA3" w:rsidP="00D0517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3.670.000,00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76AA3" w:rsidRPr="00970827" w:rsidRDefault="00A76AA3" w:rsidP="007A4F28">
            <w:pPr>
              <w:spacing w:line="276" w:lineRule="auto"/>
              <w:jc w:val="right"/>
              <w:rPr>
                <w:rFonts w:asciiTheme="majorHAnsi" w:hAnsiTheme="majorHAnsi"/>
                <w:lang w:eastAsia="en-US"/>
              </w:rPr>
            </w:pPr>
            <w:r w:rsidRPr="00970827">
              <w:rPr>
                <w:rFonts w:asciiTheme="majorHAnsi" w:hAnsiTheme="majorHAnsi"/>
              </w:rPr>
              <w:t>3.653.578,80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76AA3" w:rsidRPr="00A76AA3" w:rsidRDefault="00A76AA3">
            <w:pPr>
              <w:jc w:val="right"/>
              <w:rPr>
                <w:rFonts w:asciiTheme="majorHAnsi" w:hAnsiTheme="majorHAnsi"/>
                <w:color w:val="000000"/>
              </w:rPr>
            </w:pPr>
            <w:r w:rsidRPr="00A76AA3">
              <w:rPr>
                <w:rFonts w:asciiTheme="majorHAnsi" w:hAnsiTheme="majorHAnsi"/>
                <w:color w:val="000000"/>
              </w:rPr>
              <w:t>99,55</w:t>
            </w:r>
          </w:p>
        </w:tc>
      </w:tr>
      <w:tr w:rsidR="00A76AA3" w:rsidTr="00A76AA3">
        <w:tc>
          <w:tcPr>
            <w:tcW w:w="4962" w:type="dxa"/>
            <w:shd w:val="clear" w:color="auto" w:fill="auto"/>
          </w:tcPr>
          <w:p w:rsidR="00A76AA3" w:rsidRDefault="00A76AA3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Financijski prihodi </w:t>
            </w:r>
          </w:p>
        </w:tc>
        <w:tc>
          <w:tcPr>
            <w:tcW w:w="1842" w:type="dxa"/>
            <w:shd w:val="clear" w:color="auto" w:fill="auto"/>
          </w:tcPr>
          <w:p w:rsidR="00A76AA3" w:rsidRDefault="00A76AA3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20.000,00</w:t>
            </w:r>
          </w:p>
        </w:tc>
        <w:tc>
          <w:tcPr>
            <w:tcW w:w="1843" w:type="dxa"/>
            <w:shd w:val="clear" w:color="auto" w:fill="auto"/>
          </w:tcPr>
          <w:p w:rsidR="00A76AA3" w:rsidRPr="00970827" w:rsidRDefault="00A76AA3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 w:rsidRPr="00970827">
              <w:rPr>
                <w:rFonts w:asciiTheme="majorHAnsi" w:eastAsia="Cambria" w:hAnsiTheme="majorHAnsi" w:cs="Cambria"/>
              </w:rPr>
              <w:t>28.090,38</w:t>
            </w:r>
          </w:p>
        </w:tc>
        <w:tc>
          <w:tcPr>
            <w:tcW w:w="1559" w:type="dxa"/>
            <w:vAlign w:val="bottom"/>
          </w:tcPr>
          <w:p w:rsidR="00A76AA3" w:rsidRPr="00A76AA3" w:rsidRDefault="00A76AA3">
            <w:pPr>
              <w:jc w:val="right"/>
              <w:rPr>
                <w:rFonts w:asciiTheme="majorHAnsi" w:hAnsiTheme="majorHAnsi"/>
                <w:color w:val="000000"/>
              </w:rPr>
            </w:pPr>
            <w:r w:rsidRPr="00A76AA3">
              <w:rPr>
                <w:rFonts w:asciiTheme="majorHAnsi" w:hAnsiTheme="majorHAnsi"/>
                <w:color w:val="000000"/>
              </w:rPr>
              <w:t>140,45</w:t>
            </w:r>
          </w:p>
        </w:tc>
      </w:tr>
      <w:tr w:rsidR="00A76AA3" w:rsidTr="00A76AA3">
        <w:tc>
          <w:tcPr>
            <w:tcW w:w="4962" w:type="dxa"/>
            <w:shd w:val="clear" w:color="auto" w:fill="FFFFFF"/>
          </w:tcPr>
          <w:p w:rsidR="00A76AA3" w:rsidRDefault="00A76AA3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1842" w:type="dxa"/>
            <w:shd w:val="clear" w:color="auto" w:fill="FFFFFF"/>
          </w:tcPr>
          <w:p w:rsidR="00A76AA3" w:rsidRPr="009D5656" w:rsidRDefault="00A76AA3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3.690.000,00</w:t>
            </w:r>
          </w:p>
        </w:tc>
        <w:tc>
          <w:tcPr>
            <w:tcW w:w="1843" w:type="dxa"/>
            <w:shd w:val="clear" w:color="auto" w:fill="FFFFFF"/>
          </w:tcPr>
          <w:p w:rsidR="00A76AA3" w:rsidRPr="00970827" w:rsidRDefault="00A76AA3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 w:rsidRPr="00970827">
              <w:rPr>
                <w:rFonts w:asciiTheme="majorHAnsi" w:eastAsia="Cambria" w:hAnsiTheme="majorHAnsi" w:cs="Cambria"/>
              </w:rPr>
              <w:t>3.681.669,18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76AA3" w:rsidRPr="00A76AA3" w:rsidRDefault="00A76AA3">
            <w:pPr>
              <w:jc w:val="right"/>
              <w:rPr>
                <w:rFonts w:asciiTheme="majorHAnsi" w:hAnsiTheme="majorHAnsi"/>
                <w:color w:val="000000"/>
              </w:rPr>
            </w:pPr>
            <w:r w:rsidRPr="00A76AA3">
              <w:rPr>
                <w:rFonts w:asciiTheme="majorHAnsi" w:hAnsiTheme="majorHAnsi"/>
                <w:color w:val="000000"/>
              </w:rPr>
              <w:t>99,77</w:t>
            </w:r>
          </w:p>
        </w:tc>
      </w:tr>
    </w:tbl>
    <w:p w:rsidR="003D2F22" w:rsidRDefault="003D2F22"/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E2484" w:rsidRPr="00EE32F2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1E2484">
        <w:rPr>
          <w:rFonts w:asciiTheme="majorHAnsi" w:hAnsiTheme="majorHAnsi"/>
        </w:rPr>
        <w:t xml:space="preserve"> </w:t>
      </w:r>
      <w:r w:rsidRPr="00EE32F2">
        <w:rPr>
          <w:rFonts w:asciiTheme="majorHAnsi" w:hAnsiTheme="majorHAnsi"/>
        </w:rPr>
        <w:t xml:space="preserve">Tablica 2. </w:t>
      </w:r>
      <w:r w:rsidR="002D26AA">
        <w:rPr>
          <w:rFonts w:asciiTheme="majorHAnsi" w:hAnsiTheme="majorHAnsi"/>
        </w:rPr>
        <w:t>Ostvarenje</w:t>
      </w:r>
      <w:r w:rsidR="002D26AA" w:rsidRPr="00EE32F2">
        <w:rPr>
          <w:rFonts w:asciiTheme="majorHAnsi" w:hAnsiTheme="majorHAnsi"/>
        </w:rPr>
        <w:t xml:space="preserve"> </w:t>
      </w:r>
      <w:r w:rsidR="002D26AA">
        <w:rPr>
          <w:rFonts w:asciiTheme="majorHAnsi" w:hAnsiTheme="majorHAnsi"/>
        </w:rPr>
        <w:t>p</w:t>
      </w:r>
      <w:r w:rsidR="00200C0E">
        <w:rPr>
          <w:rFonts w:asciiTheme="majorHAnsi" w:hAnsiTheme="majorHAnsi"/>
        </w:rPr>
        <w:t>lanirani</w:t>
      </w:r>
      <w:r w:rsidR="00AB2F55">
        <w:rPr>
          <w:rFonts w:asciiTheme="majorHAnsi" w:hAnsiTheme="majorHAnsi"/>
        </w:rPr>
        <w:t>h</w:t>
      </w:r>
      <w:r w:rsidR="00200C0E">
        <w:rPr>
          <w:rFonts w:asciiTheme="majorHAnsi" w:hAnsiTheme="majorHAnsi"/>
        </w:rPr>
        <w:t xml:space="preserve"> poslovni</w:t>
      </w:r>
      <w:r w:rsidR="00AB2F55">
        <w:rPr>
          <w:rFonts w:asciiTheme="majorHAnsi" w:hAnsiTheme="majorHAnsi"/>
        </w:rPr>
        <w:t>h</w:t>
      </w:r>
      <w:r w:rsidRPr="00EE32F2">
        <w:rPr>
          <w:rFonts w:asciiTheme="majorHAnsi" w:hAnsiTheme="majorHAnsi"/>
        </w:rPr>
        <w:t xml:space="preserve"> prihod</w:t>
      </w:r>
      <w:r w:rsidR="002D26AA">
        <w:rPr>
          <w:rFonts w:asciiTheme="majorHAnsi" w:hAnsiTheme="majorHAnsi"/>
        </w:rPr>
        <w:t>a</w:t>
      </w:r>
      <w:r w:rsidRPr="00EE32F2">
        <w:rPr>
          <w:rFonts w:asciiTheme="majorHAnsi" w:hAnsiTheme="majorHAnsi"/>
        </w:rPr>
        <w:t xml:space="preserve"> po djelatnostima</w:t>
      </w:r>
    </w:p>
    <w:p w:rsidR="00C241AF" w:rsidRDefault="00C241AF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5"/>
        <w:gridCol w:w="4257"/>
        <w:gridCol w:w="1842"/>
        <w:gridCol w:w="1843"/>
        <w:gridCol w:w="1559"/>
      </w:tblGrid>
      <w:tr w:rsidR="00A76AA3" w:rsidRPr="00D94A08" w:rsidTr="00A76AA3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A76AA3" w:rsidRPr="00B22B0D" w:rsidRDefault="00A76AA3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R.br.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A76AA3" w:rsidRPr="00B22B0D" w:rsidRDefault="00A76AA3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Poslovni prihodi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A76AA3" w:rsidRPr="00B22B0D" w:rsidRDefault="00A76AA3" w:rsidP="00362F88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A76AA3" w:rsidRPr="00B22B0D" w:rsidRDefault="00A76AA3" w:rsidP="00362F88">
            <w:pPr>
              <w:spacing w:line="360" w:lineRule="auto"/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</w:p>
        </w:tc>
      </w:tr>
      <w:tr w:rsidR="00AB2F55" w:rsidRPr="00D94A08" w:rsidTr="00A76AA3"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DBE5F1"/>
          </w:tcPr>
          <w:p w:rsidR="00AB2F55" w:rsidRPr="00B22B0D" w:rsidRDefault="00AB2F5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auto" w:fill="DBE5F1"/>
          </w:tcPr>
          <w:p w:rsidR="00AB2F55" w:rsidRPr="00B22B0D" w:rsidRDefault="00AB2F5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AB2F55" w:rsidRDefault="00AB2F55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B2F55" w:rsidRDefault="00AB2F55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AB2F55" w:rsidRDefault="00AB2F55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PROVEDBA %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1.</w:t>
            </w:r>
          </w:p>
        </w:tc>
        <w:tc>
          <w:tcPr>
            <w:tcW w:w="4257" w:type="dxa"/>
          </w:tcPr>
          <w:p w:rsidR="00AB2F55" w:rsidRPr="00B22B0D" w:rsidRDefault="00AB2F5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domaćinstava (odvoz otpada)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B22B0D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820.000,00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841.479,92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102,62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2.</w:t>
            </w:r>
          </w:p>
        </w:tc>
        <w:tc>
          <w:tcPr>
            <w:tcW w:w="4257" w:type="dxa"/>
          </w:tcPr>
          <w:p w:rsidR="00AB2F55" w:rsidRPr="00B22B0D" w:rsidRDefault="00AB2F5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gospodarstva (odvoz otpada)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B22B0D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770.000,00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761.560,73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98,90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3.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560A7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prihvata drv., plast,</w:t>
            </w:r>
            <w:r w:rsidRPr="00560A7D">
              <w:rPr>
                <w:rFonts w:asciiTheme="majorHAnsi" w:hAnsiTheme="majorHAnsi"/>
                <w:lang w:eastAsia="en-US"/>
              </w:rPr>
              <w:t xml:space="preserve"> stakl.</w:t>
            </w:r>
            <w:r>
              <w:rPr>
                <w:rFonts w:asciiTheme="majorHAnsi" w:hAnsiTheme="majorHAnsi"/>
                <w:lang w:eastAsia="en-US"/>
              </w:rPr>
              <w:t xml:space="preserve"> i glom.</w:t>
            </w:r>
            <w:r w:rsidRPr="00560A7D">
              <w:rPr>
                <w:rFonts w:asciiTheme="majorHAnsi" w:hAnsiTheme="majorHAnsi"/>
                <w:lang w:eastAsia="en-US"/>
              </w:rPr>
              <w:t xml:space="preserve"> otpada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362F88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62F88">
              <w:rPr>
                <w:rFonts w:asciiTheme="majorHAnsi" w:hAnsiTheme="majorHAnsi"/>
                <w:lang w:eastAsia="en-US"/>
              </w:rPr>
              <w:t>15.000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15.126,11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100,84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4.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starog papira i kartona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46229A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11.696,29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116,96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5.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 i odvoza otp</w:t>
            </w:r>
            <w:r w:rsidRPr="00B22B0D">
              <w:rPr>
                <w:rFonts w:asciiTheme="majorHAnsi" w:hAnsiTheme="majorHAnsi"/>
                <w:lang w:eastAsia="en-US"/>
              </w:rPr>
              <w:t>ada sa JPP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8A0A7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1.000.000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1.006.340,92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100,63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6.</w:t>
            </w:r>
          </w:p>
        </w:tc>
        <w:tc>
          <w:tcPr>
            <w:tcW w:w="4257" w:type="dxa"/>
          </w:tcPr>
          <w:p w:rsidR="00AB2F55" w:rsidRPr="00B22B0D" w:rsidRDefault="00AB2F55" w:rsidP="00703936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sl. održavanja i sl. za hortikulturu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70393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600.000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F55" w:rsidRPr="00B22B0D" w:rsidRDefault="00AB2F5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70827">
              <w:rPr>
                <w:rFonts w:asciiTheme="majorHAnsi" w:hAnsiTheme="majorHAnsi"/>
              </w:rPr>
              <w:t>469.600,00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78,27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7.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pometanja, odvoza otp</w:t>
            </w:r>
            <w:r w:rsidRPr="00B22B0D">
              <w:rPr>
                <w:rFonts w:asciiTheme="majorHAnsi" w:hAnsiTheme="majorHAnsi"/>
                <w:lang w:eastAsia="en-US"/>
              </w:rPr>
              <w:t xml:space="preserve">ada </w:t>
            </w:r>
            <w:r>
              <w:rPr>
                <w:rFonts w:asciiTheme="majorHAnsi" w:hAnsiTheme="majorHAnsi"/>
                <w:lang w:eastAsia="en-US"/>
              </w:rPr>
              <w:t xml:space="preserve">i sl. </w:t>
            </w:r>
            <w:r w:rsidRPr="00B22B0D">
              <w:rPr>
                <w:rFonts w:asciiTheme="majorHAnsi" w:hAnsiTheme="majorHAnsi"/>
                <w:lang w:eastAsia="en-US"/>
              </w:rPr>
              <w:t>na gradskoj plaži</w:t>
            </w:r>
            <w:r>
              <w:rPr>
                <w:rFonts w:asciiTheme="majorHAnsi" w:hAnsiTheme="majorHAnsi"/>
                <w:lang w:eastAsia="en-US"/>
              </w:rPr>
              <w:t xml:space="preserve"> i luci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362F88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62F88">
              <w:rPr>
                <w:rFonts w:asciiTheme="majorHAnsi" w:hAnsiTheme="majorHAnsi"/>
                <w:lang w:eastAsia="en-US"/>
              </w:rPr>
              <w:t>100.000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F55" w:rsidRPr="00B22B0D" w:rsidRDefault="00AB2F5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</w:rPr>
              <w:t>62.427,15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62,43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8.</w:t>
            </w:r>
          </w:p>
        </w:tc>
        <w:tc>
          <w:tcPr>
            <w:tcW w:w="4257" w:type="dxa"/>
          </w:tcPr>
          <w:p w:rsidR="00AB2F55" w:rsidRPr="00B22B0D" w:rsidRDefault="00AB2F55" w:rsidP="00D0517A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Od zakupa na gradskoj tržnici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362F88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40.000,00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F55" w:rsidRPr="0040732F" w:rsidRDefault="00AB2F5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</w:rPr>
              <w:t>46.071,76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115,18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9.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naknade za održavanje groblja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46229A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65.000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65.053,52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100,08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10.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prijevoza pogrebnim kolima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70393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15.000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15.423,48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102,82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pogrebnih usluga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70393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35.000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36.896,86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105,42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12.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pogrebne opreme i trg. robe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46229A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50.000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B2F55" w:rsidRPr="00970827" w:rsidRDefault="00AB2F55" w:rsidP="007A4F28">
            <w:pPr>
              <w:jc w:val="right"/>
              <w:rPr>
                <w:rFonts w:asciiTheme="majorHAnsi" w:hAnsiTheme="majorHAnsi"/>
              </w:rPr>
            </w:pPr>
            <w:r w:rsidRPr="00970827">
              <w:rPr>
                <w:rFonts w:asciiTheme="majorHAnsi" w:hAnsiTheme="majorHAnsi"/>
              </w:rPr>
              <w:t>59.080,32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118,16</w:t>
            </w:r>
          </w:p>
        </w:tc>
      </w:tr>
      <w:tr w:rsidR="00AB2F55" w:rsidRPr="00D94A08" w:rsidTr="007A4F28">
        <w:trPr>
          <w:trHeight w:val="231"/>
        </w:trPr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13.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</w:rPr>
              <w:t>Prihodi od napl. vrijedn. uskl. potraživanja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70393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03936">
              <w:rPr>
                <w:rFonts w:asciiTheme="majorHAnsi" w:hAnsiTheme="majorHAnsi"/>
                <w:lang w:eastAsia="en-US"/>
              </w:rPr>
              <w:t>100.000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F55" w:rsidRPr="00361A9F" w:rsidRDefault="00AB2F55" w:rsidP="002D26AA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</w:rPr>
              <w:t>71</w:t>
            </w:r>
            <w:r w:rsidRPr="00970827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367</w:t>
            </w:r>
            <w:r w:rsidRPr="00970827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>66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71,37</w:t>
            </w:r>
          </w:p>
        </w:tc>
      </w:tr>
      <w:tr w:rsidR="00AB2F55" w:rsidRPr="00D94A08" w:rsidTr="007A4F28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14.</w:t>
            </w:r>
          </w:p>
        </w:tc>
        <w:tc>
          <w:tcPr>
            <w:tcW w:w="4257" w:type="dxa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Ostali poslovni prihodi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8A0A7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50.000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F55" w:rsidRPr="008A0A76" w:rsidRDefault="00AB2F5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191.454,08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B2F55" w:rsidRPr="00AB2F55" w:rsidRDefault="00AB2F55">
            <w:pPr>
              <w:jc w:val="right"/>
              <w:rPr>
                <w:rFonts w:asciiTheme="majorHAnsi" w:hAnsiTheme="majorHAnsi"/>
                <w:color w:val="000000"/>
              </w:rPr>
            </w:pPr>
            <w:r w:rsidRPr="00AB2F55">
              <w:rPr>
                <w:rFonts w:asciiTheme="majorHAnsi" w:hAnsiTheme="majorHAnsi"/>
                <w:color w:val="000000"/>
              </w:rPr>
              <w:t>382,91</w:t>
            </w:r>
          </w:p>
        </w:tc>
      </w:tr>
      <w:tr w:rsidR="00AB2F55" w:rsidRPr="00D94A08" w:rsidTr="00A76AA3">
        <w:tc>
          <w:tcPr>
            <w:tcW w:w="705" w:type="dxa"/>
            <w:vAlign w:val="bottom"/>
          </w:tcPr>
          <w:p w:rsidR="00AB2F55" w:rsidRPr="00B22B0D" w:rsidRDefault="00AB2F55" w:rsidP="007A4F2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Pr="00B22B0D">
              <w:rPr>
                <w:rFonts w:asciiTheme="majorHAnsi" w:hAnsiTheme="majorHAnsi"/>
                <w:lang w:eastAsia="en-US"/>
              </w:rPr>
              <w:t>.</w:t>
            </w:r>
          </w:p>
        </w:tc>
        <w:tc>
          <w:tcPr>
            <w:tcW w:w="4257" w:type="dxa"/>
            <w:vAlign w:val="center"/>
          </w:tcPr>
          <w:p w:rsidR="00AB2F55" w:rsidRPr="00B22B0D" w:rsidRDefault="00AB2F55" w:rsidP="007A4F2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Ukupno poslovni prihodi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AB2F55" w:rsidRPr="008A0A76" w:rsidRDefault="00AB2F55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3.670.000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B2F55" w:rsidRPr="009825A0" w:rsidRDefault="00AB2F5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3.653.578,80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B2F55" w:rsidRDefault="00AB2F55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99,55</w:t>
            </w:r>
          </w:p>
        </w:tc>
      </w:tr>
    </w:tbl>
    <w:p w:rsidR="00256573" w:rsidRDefault="00256573"/>
    <w:p w:rsidR="00AA4891" w:rsidRDefault="00AA489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EE32F2">
        <w:rPr>
          <w:rFonts w:asciiTheme="majorHAnsi" w:hAnsiTheme="majorHAnsi"/>
        </w:rPr>
        <w:t xml:space="preserve">Tablica 3. </w:t>
      </w:r>
      <w:r w:rsidR="00AB2F55">
        <w:rPr>
          <w:rFonts w:asciiTheme="majorHAnsi" w:hAnsiTheme="majorHAnsi"/>
        </w:rPr>
        <w:t>Ostvarenje</w:t>
      </w:r>
      <w:r w:rsidR="00AB2F55" w:rsidRPr="00EE32F2">
        <w:rPr>
          <w:rFonts w:asciiTheme="majorHAnsi" w:hAnsiTheme="majorHAnsi"/>
        </w:rPr>
        <w:t xml:space="preserve"> </w:t>
      </w:r>
      <w:r w:rsidR="00AB2F55">
        <w:rPr>
          <w:rFonts w:asciiTheme="majorHAnsi" w:hAnsiTheme="majorHAnsi"/>
        </w:rPr>
        <w:t>planiranih</w:t>
      </w:r>
      <w:r w:rsidR="00200C0E">
        <w:rPr>
          <w:rFonts w:asciiTheme="majorHAnsi" w:hAnsiTheme="majorHAnsi"/>
        </w:rPr>
        <w:t xml:space="preserve"> financijski</w:t>
      </w:r>
      <w:r w:rsidR="00AB2F55">
        <w:rPr>
          <w:rFonts w:asciiTheme="majorHAnsi" w:hAnsiTheme="majorHAnsi"/>
        </w:rPr>
        <w:t>h</w:t>
      </w:r>
      <w:r w:rsidR="00200C0E">
        <w:rPr>
          <w:rFonts w:asciiTheme="majorHAnsi" w:hAnsiTheme="majorHAnsi"/>
        </w:rPr>
        <w:t xml:space="preserve"> prihod</w:t>
      </w:r>
      <w:r w:rsidR="00AB2F55">
        <w:rPr>
          <w:rFonts w:asciiTheme="majorHAnsi" w:hAnsiTheme="majorHAnsi"/>
        </w:rPr>
        <w:t>a</w:t>
      </w:r>
    </w:p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843"/>
        <w:gridCol w:w="1559"/>
      </w:tblGrid>
      <w:tr w:rsidR="00982C11" w:rsidTr="00982C11">
        <w:tc>
          <w:tcPr>
            <w:tcW w:w="4962" w:type="dxa"/>
            <w:shd w:val="clear" w:color="auto" w:fill="4F81BD" w:themeFill="accent1"/>
          </w:tcPr>
          <w:p w:rsidR="00982C11" w:rsidRDefault="00982C11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Financijski prihodi</w:t>
            </w:r>
          </w:p>
        </w:tc>
        <w:tc>
          <w:tcPr>
            <w:tcW w:w="3685" w:type="dxa"/>
            <w:gridSpan w:val="2"/>
            <w:shd w:val="clear" w:color="auto" w:fill="4F81BD" w:themeFill="accent1"/>
          </w:tcPr>
          <w:p w:rsidR="00982C11" w:rsidRDefault="00982C11" w:rsidP="008A0A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:rsidR="00982C11" w:rsidRDefault="00982C11" w:rsidP="008A0A7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982C11" w:rsidTr="00982C11">
        <w:tc>
          <w:tcPr>
            <w:tcW w:w="4962" w:type="dxa"/>
            <w:shd w:val="clear" w:color="auto" w:fill="DBE5F1"/>
          </w:tcPr>
          <w:p w:rsidR="00982C11" w:rsidRDefault="00982C11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982C11" w:rsidRDefault="00982C11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shd w:val="clear" w:color="auto" w:fill="DBE5F1"/>
          </w:tcPr>
          <w:p w:rsidR="00982C11" w:rsidRDefault="00982C11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559" w:type="dxa"/>
            <w:shd w:val="clear" w:color="auto" w:fill="DBE5F1"/>
          </w:tcPr>
          <w:p w:rsidR="00982C11" w:rsidRDefault="00982C11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PROVEDBA %</w:t>
            </w:r>
          </w:p>
        </w:tc>
      </w:tr>
      <w:tr w:rsidR="00982C11" w:rsidTr="00982C11">
        <w:tc>
          <w:tcPr>
            <w:tcW w:w="4962" w:type="dxa"/>
            <w:shd w:val="clear" w:color="auto" w:fill="FFFFFF"/>
          </w:tcPr>
          <w:p w:rsidR="00982C11" w:rsidRPr="00900A1A" w:rsidRDefault="00982C11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</w:rPr>
            </w:pPr>
            <w:r w:rsidRPr="00900A1A">
              <w:rPr>
                <w:rFonts w:asciiTheme="majorHAnsi" w:eastAsia="Trebuchet MS" w:hAnsiTheme="majorHAnsi" w:cs="Trebuchet MS"/>
              </w:rPr>
              <w:t>Ostali prihodi s</w:t>
            </w:r>
            <w:r w:rsidRPr="00900A1A">
              <w:rPr>
                <w:rFonts w:asciiTheme="majorHAnsi" w:hAnsiTheme="majorHAnsi"/>
              </w:rPr>
              <w:t xml:space="preserve"> osnove kamata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82C11" w:rsidRPr="0046229A" w:rsidRDefault="00982C11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2C11" w:rsidRPr="00361A9F" w:rsidRDefault="00982C11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16.952,02</w:t>
            </w:r>
          </w:p>
        </w:tc>
        <w:tc>
          <w:tcPr>
            <w:tcW w:w="1559" w:type="dxa"/>
            <w:shd w:val="clear" w:color="auto" w:fill="FFFFFF"/>
          </w:tcPr>
          <w:p w:rsidR="00982C11" w:rsidRDefault="00982C11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169,52</w:t>
            </w:r>
          </w:p>
        </w:tc>
      </w:tr>
      <w:tr w:rsidR="00982C11" w:rsidTr="00982C11">
        <w:tc>
          <w:tcPr>
            <w:tcW w:w="4962" w:type="dxa"/>
            <w:shd w:val="clear" w:color="auto" w:fill="auto"/>
          </w:tcPr>
          <w:p w:rsidR="00982C11" w:rsidRPr="00C77077" w:rsidRDefault="00982C11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Tečajne razlike </w:t>
            </w:r>
          </w:p>
        </w:tc>
        <w:tc>
          <w:tcPr>
            <w:tcW w:w="1842" w:type="dxa"/>
            <w:shd w:val="clear" w:color="auto" w:fill="auto"/>
          </w:tcPr>
          <w:p w:rsidR="00982C11" w:rsidRDefault="00982C1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982C11" w:rsidRDefault="00982C11" w:rsidP="003411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6,47</w:t>
            </w:r>
          </w:p>
        </w:tc>
        <w:tc>
          <w:tcPr>
            <w:tcW w:w="1559" w:type="dxa"/>
          </w:tcPr>
          <w:p w:rsidR="00982C11" w:rsidRDefault="00982C11" w:rsidP="003411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-</w:t>
            </w:r>
          </w:p>
        </w:tc>
      </w:tr>
      <w:tr w:rsidR="00982C11" w:rsidTr="00982C11">
        <w:tc>
          <w:tcPr>
            <w:tcW w:w="4962" w:type="dxa"/>
            <w:shd w:val="clear" w:color="auto" w:fill="FFFFFF"/>
          </w:tcPr>
          <w:p w:rsidR="00982C11" w:rsidRPr="00C77077" w:rsidRDefault="00982C11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Ostali financijski prihodi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982C11" w:rsidRPr="0046229A" w:rsidRDefault="00982C11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2C11" w:rsidRPr="00361A9F" w:rsidRDefault="00982C11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11.131,89</w:t>
            </w:r>
          </w:p>
        </w:tc>
        <w:tc>
          <w:tcPr>
            <w:tcW w:w="1559" w:type="dxa"/>
            <w:shd w:val="clear" w:color="auto" w:fill="FFFFFF"/>
          </w:tcPr>
          <w:p w:rsidR="00982C11" w:rsidRDefault="00982C11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111,32</w:t>
            </w:r>
          </w:p>
        </w:tc>
      </w:tr>
      <w:tr w:rsidR="00982C11" w:rsidTr="00982C11">
        <w:tc>
          <w:tcPr>
            <w:tcW w:w="4962" w:type="dxa"/>
            <w:shd w:val="clear" w:color="auto" w:fill="FFFFFF"/>
          </w:tcPr>
          <w:p w:rsidR="00982C11" w:rsidRPr="00C77077" w:rsidRDefault="00982C11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Ukupno financijski prihodi </w:t>
            </w:r>
          </w:p>
        </w:tc>
        <w:tc>
          <w:tcPr>
            <w:tcW w:w="1842" w:type="dxa"/>
            <w:shd w:val="clear" w:color="auto" w:fill="FFFFFF"/>
          </w:tcPr>
          <w:p w:rsidR="00982C11" w:rsidRDefault="00982C11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20.000,00</w:t>
            </w:r>
          </w:p>
        </w:tc>
        <w:tc>
          <w:tcPr>
            <w:tcW w:w="1843" w:type="dxa"/>
            <w:shd w:val="clear" w:color="auto" w:fill="FFFFFF"/>
          </w:tcPr>
          <w:p w:rsidR="00982C11" w:rsidRDefault="00982C11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28.090,38</w:t>
            </w:r>
          </w:p>
        </w:tc>
        <w:tc>
          <w:tcPr>
            <w:tcW w:w="1559" w:type="dxa"/>
            <w:shd w:val="clear" w:color="auto" w:fill="FFFFFF"/>
          </w:tcPr>
          <w:p w:rsidR="00982C11" w:rsidRDefault="00982C11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140,45</w:t>
            </w:r>
          </w:p>
        </w:tc>
      </w:tr>
    </w:tbl>
    <w:p w:rsidR="001C32A8" w:rsidRDefault="001C32A8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</w:p>
    <w:p w:rsidR="001C32A8" w:rsidRDefault="001C32A8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</w:p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lastRenderedPageBreak/>
        <w:t xml:space="preserve">Tablica 4. </w:t>
      </w:r>
      <w:r w:rsidR="00C544F2">
        <w:rPr>
          <w:rFonts w:asciiTheme="majorHAnsi" w:hAnsiTheme="majorHAnsi"/>
        </w:rPr>
        <w:t>Ostvarenje planiranih</w:t>
      </w:r>
      <w:r w:rsidR="00200C0E">
        <w:rPr>
          <w:rFonts w:asciiTheme="majorHAnsi" w:hAnsiTheme="majorHAnsi"/>
        </w:rPr>
        <w:t xml:space="preserve"> ra</w:t>
      </w:r>
      <w:r w:rsidRPr="00EE32F2">
        <w:rPr>
          <w:rFonts w:asciiTheme="majorHAnsi" w:hAnsiTheme="majorHAnsi"/>
        </w:rPr>
        <w:t>shod</w:t>
      </w:r>
      <w:r w:rsidR="00C544F2">
        <w:rPr>
          <w:rFonts w:asciiTheme="majorHAnsi" w:hAnsiTheme="majorHAnsi"/>
        </w:rPr>
        <w:t>a</w:t>
      </w:r>
    </w:p>
    <w:p w:rsidR="00C241AF" w:rsidRDefault="00C241AF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843"/>
        <w:gridCol w:w="1559"/>
      </w:tblGrid>
      <w:tr w:rsidR="00C544F2" w:rsidTr="00C544F2">
        <w:tc>
          <w:tcPr>
            <w:tcW w:w="4962" w:type="dxa"/>
            <w:shd w:val="clear" w:color="auto" w:fill="4F81BD" w:themeFill="accent1"/>
          </w:tcPr>
          <w:p w:rsidR="00C544F2" w:rsidRDefault="00C544F2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rashodi</w:t>
            </w:r>
          </w:p>
        </w:tc>
        <w:tc>
          <w:tcPr>
            <w:tcW w:w="3685" w:type="dxa"/>
            <w:gridSpan w:val="2"/>
            <w:shd w:val="clear" w:color="auto" w:fill="4F81BD" w:themeFill="accent1"/>
          </w:tcPr>
          <w:p w:rsidR="00C544F2" w:rsidRDefault="00C544F2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:rsidR="00C544F2" w:rsidRDefault="00C544F2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C544F2" w:rsidTr="00C544F2">
        <w:tc>
          <w:tcPr>
            <w:tcW w:w="4962" w:type="dxa"/>
            <w:shd w:val="clear" w:color="auto" w:fill="DBE5F1"/>
          </w:tcPr>
          <w:p w:rsidR="00C544F2" w:rsidRPr="00E72C97" w:rsidRDefault="00C544F2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DBE5F1"/>
          </w:tcPr>
          <w:p w:rsidR="00C544F2" w:rsidRDefault="00C544F2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shd w:val="clear" w:color="auto" w:fill="DBE5F1"/>
          </w:tcPr>
          <w:p w:rsidR="00C544F2" w:rsidRDefault="00C544F2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559" w:type="dxa"/>
            <w:shd w:val="clear" w:color="auto" w:fill="DBE5F1"/>
          </w:tcPr>
          <w:p w:rsidR="00C544F2" w:rsidRDefault="00C544F2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PROVEDBA %</w:t>
            </w:r>
          </w:p>
        </w:tc>
      </w:tr>
      <w:tr w:rsidR="00C544F2" w:rsidTr="00C544F2">
        <w:tc>
          <w:tcPr>
            <w:tcW w:w="4962" w:type="dxa"/>
            <w:shd w:val="clear" w:color="auto" w:fill="auto"/>
          </w:tcPr>
          <w:p w:rsidR="00C544F2" w:rsidRPr="00C011DC" w:rsidRDefault="00C544F2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Poslovni rashodi </w:t>
            </w:r>
          </w:p>
        </w:tc>
        <w:tc>
          <w:tcPr>
            <w:tcW w:w="1842" w:type="dxa"/>
            <w:shd w:val="clear" w:color="auto" w:fill="auto"/>
          </w:tcPr>
          <w:p w:rsidR="00C544F2" w:rsidRPr="006C414F" w:rsidRDefault="00C544F2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>
              <w:rPr>
                <w:rFonts w:asciiTheme="majorHAnsi" w:hAnsiTheme="majorHAnsi"/>
                <w:lang w:eastAsia="en-US"/>
              </w:rPr>
              <w:t>64</w:t>
            </w:r>
            <w:r w:rsidRPr="006C414F">
              <w:rPr>
                <w:rFonts w:asciiTheme="majorHAnsi" w:hAnsiTheme="majorHAnsi"/>
                <w:lang w:eastAsia="en-US"/>
              </w:rPr>
              <w:t>6.</w:t>
            </w:r>
            <w:r>
              <w:rPr>
                <w:rFonts w:asciiTheme="majorHAnsi" w:hAnsiTheme="majorHAnsi"/>
                <w:lang w:eastAsia="en-US"/>
              </w:rPr>
              <w:t>000</w:t>
            </w:r>
            <w:r w:rsidR="001D06F0"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C544F2" w:rsidRPr="00984B4A" w:rsidRDefault="001D06F0" w:rsidP="001414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3.666.070,75</w:t>
            </w:r>
          </w:p>
        </w:tc>
        <w:tc>
          <w:tcPr>
            <w:tcW w:w="1559" w:type="dxa"/>
          </w:tcPr>
          <w:p w:rsidR="00C544F2" w:rsidRPr="00984B4A" w:rsidRDefault="001D06F0" w:rsidP="001414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100,55</w:t>
            </w:r>
          </w:p>
        </w:tc>
      </w:tr>
      <w:tr w:rsidR="00C544F2" w:rsidTr="00C544F2">
        <w:tc>
          <w:tcPr>
            <w:tcW w:w="4962" w:type="dxa"/>
            <w:shd w:val="clear" w:color="auto" w:fill="auto"/>
          </w:tcPr>
          <w:p w:rsidR="00C544F2" w:rsidRPr="00C011DC" w:rsidRDefault="00C544F2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Financijski rashodi </w:t>
            </w:r>
          </w:p>
        </w:tc>
        <w:tc>
          <w:tcPr>
            <w:tcW w:w="1842" w:type="dxa"/>
            <w:shd w:val="clear" w:color="auto" w:fill="auto"/>
          </w:tcPr>
          <w:p w:rsidR="00C544F2" w:rsidRPr="00AE4590" w:rsidRDefault="00C544F2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  <w:r w:rsidR="001D06F0">
              <w:rPr>
                <w:rFonts w:asciiTheme="majorHAnsi" w:eastAsia="Cambria" w:hAnsiTheme="majorHAnsi" w:cs="Cambri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C544F2" w:rsidRPr="00AE4590" w:rsidRDefault="001D06F0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10.399,49</w:t>
            </w:r>
          </w:p>
        </w:tc>
        <w:tc>
          <w:tcPr>
            <w:tcW w:w="1559" w:type="dxa"/>
          </w:tcPr>
          <w:p w:rsidR="00C544F2" w:rsidRDefault="001D06F0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103,99</w:t>
            </w:r>
          </w:p>
        </w:tc>
      </w:tr>
      <w:tr w:rsidR="00C544F2" w:rsidTr="00C544F2">
        <w:tc>
          <w:tcPr>
            <w:tcW w:w="4962" w:type="dxa"/>
            <w:shd w:val="clear" w:color="auto" w:fill="auto"/>
          </w:tcPr>
          <w:p w:rsidR="00C544F2" w:rsidRPr="00C011DC" w:rsidRDefault="00C544F2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Ukupni rashodi </w:t>
            </w:r>
          </w:p>
        </w:tc>
        <w:tc>
          <w:tcPr>
            <w:tcW w:w="1842" w:type="dxa"/>
            <w:shd w:val="clear" w:color="auto" w:fill="auto"/>
          </w:tcPr>
          <w:p w:rsidR="00C544F2" w:rsidRPr="00C011DC" w:rsidRDefault="00C544F2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3.656.000</w:t>
            </w:r>
            <w:r w:rsidR="001D06F0">
              <w:rPr>
                <w:rFonts w:asciiTheme="majorHAnsi" w:eastAsia="Cambria" w:hAnsiTheme="majorHAnsi" w:cs="Cambri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C544F2" w:rsidRPr="00C011DC" w:rsidRDefault="001D06F0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3.676.470,24</w:t>
            </w:r>
          </w:p>
        </w:tc>
        <w:tc>
          <w:tcPr>
            <w:tcW w:w="1559" w:type="dxa"/>
          </w:tcPr>
          <w:p w:rsidR="00C544F2" w:rsidRDefault="001D06F0" w:rsidP="001752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100,56</w:t>
            </w:r>
          </w:p>
        </w:tc>
      </w:tr>
    </w:tbl>
    <w:p w:rsidR="00E741D1" w:rsidRDefault="00E741D1"/>
    <w:p w:rsidR="00E741D1" w:rsidRDefault="001E2484" w:rsidP="00A17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</w:t>
      </w:r>
      <w:r>
        <w:rPr>
          <w:rFonts w:asciiTheme="majorHAnsi" w:hAnsiTheme="majorHAnsi"/>
        </w:rPr>
        <w:t>5</w:t>
      </w:r>
      <w:r w:rsidR="001D06F0">
        <w:rPr>
          <w:rFonts w:asciiTheme="majorHAnsi" w:hAnsiTheme="majorHAnsi"/>
        </w:rPr>
        <w:t>. Ostvarenje p</w:t>
      </w:r>
      <w:r w:rsidR="00200C0E">
        <w:rPr>
          <w:rFonts w:asciiTheme="majorHAnsi" w:hAnsiTheme="majorHAnsi"/>
        </w:rPr>
        <w:t>lanirani</w:t>
      </w:r>
      <w:r w:rsidR="001D06F0">
        <w:rPr>
          <w:rFonts w:asciiTheme="majorHAnsi" w:hAnsiTheme="majorHAnsi"/>
        </w:rPr>
        <w:t>h</w:t>
      </w:r>
      <w:r w:rsidRPr="00EE32F2">
        <w:rPr>
          <w:rFonts w:asciiTheme="majorHAnsi" w:hAnsiTheme="majorHAnsi"/>
        </w:rPr>
        <w:t xml:space="preserve"> </w:t>
      </w:r>
      <w:r w:rsidR="00200C0E">
        <w:rPr>
          <w:rFonts w:asciiTheme="majorHAnsi" w:hAnsiTheme="majorHAnsi"/>
        </w:rPr>
        <w:t>poslovni</w:t>
      </w:r>
      <w:r w:rsidR="001D06F0">
        <w:rPr>
          <w:rFonts w:asciiTheme="majorHAnsi" w:hAnsiTheme="majorHAnsi"/>
        </w:rPr>
        <w:t>h</w:t>
      </w:r>
      <w:r w:rsidRPr="00EE32F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rashod</w:t>
      </w:r>
      <w:r w:rsidR="001D06F0">
        <w:rPr>
          <w:rFonts w:asciiTheme="majorHAnsi" w:hAnsiTheme="majorHAnsi"/>
        </w:rPr>
        <w:t>a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253"/>
        <w:gridCol w:w="1842"/>
        <w:gridCol w:w="1843"/>
        <w:gridCol w:w="1559"/>
      </w:tblGrid>
      <w:tr w:rsidR="001D06F0" w:rsidRPr="00B12919" w:rsidTr="001D06F0">
        <w:trPr>
          <w:trHeight w:val="1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1D06F0" w:rsidRPr="00E72C97" w:rsidRDefault="001D06F0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R.br.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1D06F0" w:rsidRPr="00E72C97" w:rsidRDefault="001D06F0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Poslovni rashodi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1D06F0" w:rsidRPr="00E72C97" w:rsidRDefault="001D06F0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1D06F0" w:rsidRPr="00E72C97" w:rsidRDefault="001D06F0" w:rsidP="00AA48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1D06F0" w:rsidRPr="008A2485" w:rsidTr="001D06F0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BE5F1"/>
          </w:tcPr>
          <w:p w:rsidR="001D06F0" w:rsidRPr="00E72C97" w:rsidRDefault="001D06F0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DBE5F1"/>
          </w:tcPr>
          <w:p w:rsidR="001D06F0" w:rsidRPr="00E72C97" w:rsidRDefault="001D06F0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1D06F0" w:rsidRDefault="001D06F0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1D06F0" w:rsidRDefault="001D06F0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1D06F0" w:rsidRDefault="001D06F0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PROVEDBA %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materijala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60.000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F92197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92197">
              <w:rPr>
                <w:rFonts w:asciiTheme="majorHAnsi" w:hAnsiTheme="majorHAnsi"/>
                <w:lang w:eastAsia="en-US"/>
              </w:rPr>
              <w:t>70.908,89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118,18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uredskog materijala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F92197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92197">
              <w:rPr>
                <w:rFonts w:asciiTheme="majorHAnsi" w:hAnsiTheme="majorHAnsi"/>
                <w:lang w:eastAsia="en-US"/>
              </w:rPr>
              <w:t>11.221,52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112,22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električne energije i plina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25.000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F92197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92197">
              <w:rPr>
                <w:rFonts w:asciiTheme="majorHAnsi" w:hAnsiTheme="majorHAnsi"/>
                <w:lang w:eastAsia="en-US"/>
              </w:rPr>
              <w:t>24.416,85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97,67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goriva i maziva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F92197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92197">
              <w:rPr>
                <w:rFonts w:asciiTheme="majorHAnsi" w:hAnsiTheme="majorHAnsi"/>
                <w:lang w:eastAsia="en-US"/>
              </w:rPr>
              <w:t>104.828,05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104,83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autodijelova i dr. rez. dijelova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8.501,87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85,02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Otpis sitnog inventara, guma, HTZ opr.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40.000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29.285,11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73,21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Cestarine, tunelarine i sl.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1.165,60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116,56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Poštanske usluge i usl. dostavnih službi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8.000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4.435,83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55,45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telefona, mobitela i interneta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D574D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11.341,56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94,51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tekućeg i invest. održavanja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162.758,90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162,76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zakupa posl. prostora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3.000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2.986,32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99,54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C26ECE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Troškovi zajedničke pričuve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1.376,40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68,82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13.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vode i odvodnje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10.300,94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103,01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9825A0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usluga prijevoza otpada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150.000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128.664,28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85,78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CF708C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usluga </w:t>
            </w:r>
            <w:r>
              <w:rPr>
                <w:rFonts w:asciiTheme="majorHAnsi" w:hAnsiTheme="majorHAnsi"/>
                <w:color w:val="000000"/>
                <w:lang w:eastAsia="en-US"/>
              </w:rPr>
              <w:t>odlaganja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 otpada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650.000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641.373,53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98,67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6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Bankarske usluge i usl. platnog prometa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12.770,52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106,42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7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Usluge odvjetnika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0,00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8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Premije osiguranja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30.000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30.512,61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101,71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9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984B4A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Informatičke usluge,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uporaba inf.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rograma i licenci i ost. usl. obrade podataka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20.000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20.923,32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104,62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20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za ceste i tehn. preglede vozila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99189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991898">
              <w:rPr>
                <w:rFonts w:asciiTheme="majorHAnsi" w:hAnsiTheme="majorHAnsi"/>
                <w:lang w:eastAsia="en-US"/>
              </w:rPr>
              <w:t>11.671,81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97,27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</w:t>
            </w:r>
            <w:r>
              <w:rPr>
                <w:rFonts w:asciiTheme="majorHAnsi" w:hAnsiTheme="majorHAnsi"/>
                <w:color w:val="000000"/>
                <w:lang w:eastAsia="en-US"/>
              </w:rPr>
              <w:t>1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rada učenika preko ovl.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osrednika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6.029,10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60,29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22.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Nakn. trošk. prijevoza s posla i na posao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50.000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64.164,00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128,33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23.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Neoporezive potpore, prigodne nagrade, jub.nagrade, darovi radnicima i otprem.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80.000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104.480,81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130,60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24.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reprezentacije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65E12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65E12">
              <w:rPr>
                <w:rFonts w:asciiTheme="majorHAnsi" w:hAnsiTheme="majorHAnsi"/>
                <w:lang w:eastAsia="en-US"/>
              </w:rPr>
              <w:t>1.000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0,00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25.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Sudski troškovi, takse i bilježničke nakn.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12.000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13.783,22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114,86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26.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nadzorn. odbora i dr. dohodak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6.405,99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64,06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27.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Nabavna vrijednost prodane robe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30.000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36.928,64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123,10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28.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Ostali poslovni troškovi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30.000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5B49EA" w:rsidRDefault="00A17846" w:rsidP="007A4F28">
            <w:pPr>
              <w:jc w:val="right"/>
              <w:rPr>
                <w:rFonts w:asciiTheme="majorHAnsi" w:hAnsiTheme="majorHAnsi"/>
                <w:highlight w:val="red"/>
                <w:lang w:eastAsia="en-US"/>
              </w:rPr>
            </w:pPr>
            <w:r w:rsidRPr="005B49EA">
              <w:rPr>
                <w:rFonts w:asciiTheme="majorHAnsi" w:hAnsiTheme="majorHAnsi"/>
                <w:lang w:eastAsia="en-US"/>
              </w:rPr>
              <w:t>31.370,42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104,57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29.</w:t>
            </w:r>
          </w:p>
        </w:tc>
        <w:tc>
          <w:tcPr>
            <w:tcW w:w="4253" w:type="dxa"/>
          </w:tcPr>
          <w:p w:rsidR="00A17846" w:rsidRPr="00AC02C5" w:rsidRDefault="00A17846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Plaće i druga oporeziva primanja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FB287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1.8</w:t>
            </w:r>
            <w:r>
              <w:rPr>
                <w:rFonts w:asciiTheme="majorHAnsi" w:hAnsiTheme="majorHAnsi"/>
                <w:lang w:eastAsia="en-US"/>
              </w:rPr>
              <w:t>5</w:t>
            </w:r>
            <w:r w:rsidRPr="00F260EF">
              <w:rPr>
                <w:rFonts w:asciiTheme="majorHAnsi" w:hAnsiTheme="majorHAnsi"/>
                <w:lang w:eastAsia="en-US"/>
              </w:rPr>
              <w:t>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1.907.498,39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103,11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30.</w:t>
            </w:r>
          </w:p>
        </w:tc>
        <w:tc>
          <w:tcPr>
            <w:tcW w:w="4253" w:type="dxa"/>
          </w:tcPr>
          <w:p w:rsidR="00A17846" w:rsidRPr="00AC02C5" w:rsidRDefault="00A17846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Amortizacija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200.000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354408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354408">
              <w:rPr>
                <w:rFonts w:asciiTheme="majorHAnsi" w:hAnsiTheme="majorHAnsi"/>
                <w:lang w:eastAsia="en-US"/>
              </w:rPr>
              <w:t>182.484,16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91,24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31. 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Vrijednosno usklađivanje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10</w:t>
            </w:r>
            <w:r w:rsidRPr="00F260EF">
              <w:rPr>
                <w:rFonts w:asciiTheme="majorHAnsi" w:hAnsiTheme="majorHAnsi"/>
                <w:lang w:eastAsia="en-US"/>
              </w:rPr>
              <w:t>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5B49EA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5B49EA">
              <w:rPr>
                <w:rFonts w:asciiTheme="majorHAnsi" w:hAnsiTheme="majorHAnsi"/>
                <w:lang w:eastAsia="en-US"/>
              </w:rPr>
              <w:t>4.861,56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4,86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32.</w:t>
            </w:r>
          </w:p>
        </w:tc>
        <w:tc>
          <w:tcPr>
            <w:tcW w:w="4253" w:type="dxa"/>
          </w:tcPr>
          <w:p w:rsidR="00A17846" w:rsidRPr="00AC02C5" w:rsidRDefault="00A17846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</w:rPr>
              <w:t>Darovanja i donacije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5.000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5B49EA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0,00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33.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Otpis potraživanja i odobrenja za prošle godine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10.000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5B49EA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8.129,53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81,30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34.</w:t>
            </w:r>
          </w:p>
        </w:tc>
        <w:tc>
          <w:tcPr>
            <w:tcW w:w="4253" w:type="dxa"/>
            <w:vAlign w:val="bottom"/>
          </w:tcPr>
          <w:p w:rsidR="00A17846" w:rsidRPr="00AC02C5" w:rsidRDefault="00A17846" w:rsidP="007A4F2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Naknadno utvrđ. rashodi iz prošlih godina i ostali rashodi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bottom"/>
          </w:tcPr>
          <w:p w:rsidR="00A17846" w:rsidRPr="00F260EF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F260EF">
              <w:rPr>
                <w:rFonts w:asciiTheme="majorHAnsi" w:hAnsiTheme="majorHAnsi"/>
                <w:lang w:eastAsia="en-US"/>
              </w:rPr>
              <w:t>1.000</w:t>
            </w:r>
            <w:r>
              <w:rPr>
                <w:rFonts w:asciiTheme="majorHAnsi" w:hAnsiTheme="majorHAnsi"/>
                <w:lang w:eastAsia="en-US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:rsidR="00A17846" w:rsidRPr="005B49EA" w:rsidRDefault="00A17846" w:rsidP="007A4F28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10.491,02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1049,10</w:t>
            </w:r>
          </w:p>
        </w:tc>
      </w:tr>
      <w:tr w:rsidR="00A17846" w:rsidRPr="008A2485" w:rsidTr="007A4F28">
        <w:tc>
          <w:tcPr>
            <w:tcW w:w="709" w:type="dxa"/>
            <w:vAlign w:val="center"/>
          </w:tcPr>
          <w:p w:rsidR="00A17846" w:rsidRPr="00AC02C5" w:rsidRDefault="00A17846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35.</w:t>
            </w:r>
          </w:p>
        </w:tc>
        <w:tc>
          <w:tcPr>
            <w:tcW w:w="4253" w:type="dxa"/>
          </w:tcPr>
          <w:p w:rsidR="00A17846" w:rsidRPr="00AC02C5" w:rsidRDefault="00A17846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Ukupno poslovni rashodi </w:t>
            </w:r>
          </w:p>
        </w:tc>
        <w:tc>
          <w:tcPr>
            <w:tcW w:w="1842" w:type="dxa"/>
          </w:tcPr>
          <w:p w:rsidR="00A17846" w:rsidRPr="006C414F" w:rsidRDefault="00A17846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 w:rsidRPr="006C414F">
              <w:rPr>
                <w:rFonts w:asciiTheme="majorHAnsi" w:hAnsiTheme="majorHAnsi"/>
                <w:lang w:eastAsia="en-US"/>
              </w:rPr>
              <w:t>3.</w:t>
            </w:r>
            <w:r>
              <w:rPr>
                <w:rFonts w:asciiTheme="majorHAnsi" w:hAnsiTheme="majorHAnsi"/>
                <w:lang w:eastAsia="en-US"/>
              </w:rPr>
              <w:t>64</w:t>
            </w:r>
            <w:r w:rsidRPr="006C414F">
              <w:rPr>
                <w:rFonts w:asciiTheme="majorHAnsi" w:hAnsiTheme="majorHAnsi"/>
                <w:lang w:eastAsia="en-US"/>
              </w:rPr>
              <w:t>6.</w:t>
            </w:r>
            <w:r>
              <w:rPr>
                <w:rFonts w:asciiTheme="majorHAnsi" w:hAnsiTheme="majorHAnsi"/>
                <w:lang w:eastAsia="en-US"/>
              </w:rPr>
              <w:t>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17846" w:rsidRPr="00984B4A" w:rsidRDefault="00A17846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3.666.070,75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A17846" w:rsidRPr="00A17846" w:rsidRDefault="00A17846">
            <w:pPr>
              <w:jc w:val="right"/>
              <w:rPr>
                <w:rFonts w:asciiTheme="majorHAnsi" w:hAnsiTheme="majorHAnsi"/>
                <w:color w:val="000000"/>
              </w:rPr>
            </w:pPr>
            <w:r w:rsidRPr="00A17846">
              <w:rPr>
                <w:rFonts w:asciiTheme="majorHAnsi" w:hAnsiTheme="majorHAnsi"/>
                <w:color w:val="000000"/>
              </w:rPr>
              <w:t>100,55</w:t>
            </w:r>
          </w:p>
        </w:tc>
      </w:tr>
    </w:tbl>
    <w:p w:rsidR="00A17846" w:rsidRDefault="00A17846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</w:p>
    <w:p w:rsidR="001E2484" w:rsidRPr="00996FC5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lastRenderedPageBreak/>
        <w:t xml:space="preserve">Tablica 6. </w:t>
      </w:r>
      <w:r w:rsidR="00A17846">
        <w:rPr>
          <w:rFonts w:asciiTheme="majorHAnsi" w:hAnsiTheme="majorHAnsi"/>
        </w:rPr>
        <w:t>Ostvarenje planiranih</w:t>
      </w:r>
      <w:r w:rsidR="0005021A">
        <w:rPr>
          <w:rFonts w:asciiTheme="majorHAnsi" w:hAnsiTheme="majorHAnsi"/>
        </w:rPr>
        <w:t xml:space="preserve"> financijski</w:t>
      </w:r>
      <w:r w:rsidR="00A17846">
        <w:rPr>
          <w:rFonts w:asciiTheme="majorHAnsi" w:hAnsiTheme="majorHAnsi"/>
        </w:rPr>
        <w:t>h</w:t>
      </w:r>
      <w:r w:rsidR="0005021A">
        <w:rPr>
          <w:rFonts w:asciiTheme="majorHAnsi" w:hAnsiTheme="majorHAnsi"/>
        </w:rPr>
        <w:t xml:space="preserve"> rashod</w:t>
      </w:r>
      <w:r w:rsidR="00A17846">
        <w:rPr>
          <w:rFonts w:asciiTheme="majorHAnsi" w:hAnsiTheme="majorHAnsi"/>
        </w:rPr>
        <w:t>a</w:t>
      </w:r>
    </w:p>
    <w:p w:rsidR="00C241AF" w:rsidRDefault="00C241A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843"/>
        <w:gridCol w:w="1134"/>
      </w:tblGrid>
      <w:tr w:rsidR="007A4F28" w:rsidRPr="00AE4590" w:rsidTr="007A4F28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A4F28" w:rsidRPr="00AE4590" w:rsidRDefault="007A4F28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Financijski rashodi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7A4F28" w:rsidRPr="00AE4590" w:rsidRDefault="007A4F28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A4F28" w:rsidRDefault="007A4F28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</w:p>
        </w:tc>
      </w:tr>
      <w:tr w:rsidR="007A4F28" w:rsidRPr="00AE4590" w:rsidTr="007A4F28">
        <w:tc>
          <w:tcPr>
            <w:tcW w:w="4962" w:type="dxa"/>
            <w:shd w:val="clear" w:color="auto" w:fill="DBE5F1" w:themeFill="accent1" w:themeFillTint="33"/>
          </w:tcPr>
          <w:p w:rsidR="007A4F28" w:rsidRPr="00E72C97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4F28" w:rsidRPr="00AE4590" w:rsidTr="007A4F28">
        <w:tc>
          <w:tcPr>
            <w:tcW w:w="4962" w:type="dxa"/>
            <w:shd w:val="clear" w:color="auto" w:fill="auto"/>
          </w:tcPr>
          <w:p w:rsidR="007A4F28" w:rsidRPr="00AE4590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Rashodi s osnove kamata i sl. rashodi </w:t>
            </w:r>
          </w:p>
        </w:tc>
        <w:tc>
          <w:tcPr>
            <w:tcW w:w="1842" w:type="dxa"/>
            <w:shd w:val="clear" w:color="auto" w:fill="auto"/>
          </w:tcPr>
          <w:p w:rsidR="007A4F28" w:rsidRPr="00AE4590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  <w:r w:rsidR="00050598">
              <w:rPr>
                <w:rFonts w:asciiTheme="majorHAnsi" w:eastAsia="Cambria" w:hAnsiTheme="majorHAnsi" w:cs="Cambri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7A4F28" w:rsidRPr="00767FE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10.275,98</w:t>
            </w:r>
          </w:p>
        </w:tc>
        <w:tc>
          <w:tcPr>
            <w:tcW w:w="1134" w:type="dxa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102,76</w:t>
            </w:r>
          </w:p>
        </w:tc>
      </w:tr>
      <w:tr w:rsidR="007A4F28" w:rsidRPr="00AE4590" w:rsidTr="007A4F28">
        <w:tc>
          <w:tcPr>
            <w:tcW w:w="4962" w:type="dxa"/>
            <w:shd w:val="clear" w:color="auto" w:fill="auto"/>
          </w:tcPr>
          <w:p w:rsidR="007A4F28" w:rsidRPr="00AE4590" w:rsidRDefault="007A4F28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Tečajne razlike i drugi rashodi </w:t>
            </w:r>
          </w:p>
        </w:tc>
        <w:tc>
          <w:tcPr>
            <w:tcW w:w="1842" w:type="dxa"/>
            <w:shd w:val="clear" w:color="auto" w:fill="auto"/>
          </w:tcPr>
          <w:p w:rsidR="007A4F28" w:rsidRPr="00AE4590" w:rsidRDefault="007A4F28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A4F28" w:rsidRPr="00767FE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 w:rsidRPr="00767FE8">
              <w:rPr>
                <w:rFonts w:asciiTheme="majorHAnsi" w:eastAsia="Cambria" w:hAnsiTheme="majorHAnsi" w:cs="Cambria"/>
              </w:rPr>
              <w:t>123</w:t>
            </w:r>
            <w:r>
              <w:rPr>
                <w:rFonts w:asciiTheme="majorHAnsi" w:eastAsia="Cambria" w:hAnsiTheme="majorHAnsi" w:cs="Cambria"/>
              </w:rPr>
              <w:t>,51</w:t>
            </w:r>
          </w:p>
        </w:tc>
        <w:tc>
          <w:tcPr>
            <w:tcW w:w="1134" w:type="dxa"/>
          </w:tcPr>
          <w:p w:rsidR="007A4F28" w:rsidRPr="00767FE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-</w:t>
            </w:r>
          </w:p>
        </w:tc>
      </w:tr>
      <w:tr w:rsidR="007A4F28" w:rsidRPr="00AE4590" w:rsidTr="007A4F28">
        <w:tc>
          <w:tcPr>
            <w:tcW w:w="4962" w:type="dxa"/>
            <w:shd w:val="clear" w:color="auto" w:fill="auto"/>
          </w:tcPr>
          <w:p w:rsidR="007A4F28" w:rsidRPr="00AE4590" w:rsidRDefault="007A4F28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Ukupno financijski rashodi </w:t>
            </w:r>
          </w:p>
        </w:tc>
        <w:tc>
          <w:tcPr>
            <w:tcW w:w="1842" w:type="dxa"/>
            <w:shd w:val="clear" w:color="auto" w:fill="auto"/>
          </w:tcPr>
          <w:p w:rsidR="007A4F28" w:rsidRPr="00AE4590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10.000</w:t>
            </w:r>
            <w:r w:rsidR="00050598">
              <w:rPr>
                <w:rFonts w:asciiTheme="majorHAnsi" w:eastAsia="Cambria" w:hAnsiTheme="majorHAnsi" w:cs="Cambri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7A4F28" w:rsidRPr="00767FE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10.399,49</w:t>
            </w:r>
          </w:p>
        </w:tc>
        <w:tc>
          <w:tcPr>
            <w:tcW w:w="1134" w:type="dxa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103,99</w:t>
            </w:r>
          </w:p>
        </w:tc>
      </w:tr>
    </w:tbl>
    <w:p w:rsidR="00C241AF" w:rsidRDefault="00C241AF"/>
    <w:p w:rsidR="001D7B6D" w:rsidRDefault="001D7B6D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996FC5">
        <w:rPr>
          <w:rFonts w:asciiTheme="majorHAnsi" w:hAnsiTheme="majorHAnsi"/>
        </w:rPr>
        <w:t xml:space="preserve">Tablica 7. </w:t>
      </w:r>
      <w:r w:rsidR="00A17846">
        <w:rPr>
          <w:rFonts w:asciiTheme="majorHAnsi" w:hAnsiTheme="majorHAnsi"/>
        </w:rPr>
        <w:t>Ostvarenje p</w:t>
      </w:r>
      <w:r w:rsidR="0005021A">
        <w:rPr>
          <w:rFonts w:asciiTheme="majorHAnsi" w:hAnsiTheme="majorHAnsi"/>
        </w:rPr>
        <w:t>laniran</w:t>
      </w:r>
      <w:r w:rsidR="00A17846">
        <w:rPr>
          <w:rFonts w:asciiTheme="majorHAnsi" w:hAnsiTheme="majorHAnsi"/>
        </w:rPr>
        <w:t xml:space="preserve">og </w:t>
      </w:r>
      <w:r w:rsidR="0005021A">
        <w:rPr>
          <w:rFonts w:asciiTheme="majorHAnsi" w:hAnsiTheme="majorHAnsi"/>
        </w:rPr>
        <w:t>rezultat</w:t>
      </w:r>
      <w:r w:rsidR="00A17846">
        <w:rPr>
          <w:rFonts w:asciiTheme="majorHAnsi" w:hAnsiTheme="majorHAnsi"/>
        </w:rPr>
        <w:t>a</w:t>
      </w:r>
      <w:r w:rsidRPr="00996FC5">
        <w:rPr>
          <w:rFonts w:asciiTheme="majorHAnsi" w:hAnsiTheme="majorHAnsi"/>
        </w:rPr>
        <w:t xml:space="preserve"> poslovanja</w:t>
      </w:r>
    </w:p>
    <w:p w:rsidR="00E741D1" w:rsidRDefault="00E741D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842"/>
        <w:gridCol w:w="1843"/>
        <w:gridCol w:w="1134"/>
      </w:tblGrid>
      <w:tr w:rsidR="007A4F28" w:rsidTr="007A4F28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A4F28" w:rsidRDefault="007A4F28" w:rsidP="000502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Dobit/gubitak prije oporezivanja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4F81BD" w:themeFill="accent1"/>
          </w:tcPr>
          <w:p w:rsidR="007A4F28" w:rsidRDefault="007A4F28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A4F28" w:rsidRDefault="007A4F28" w:rsidP="001D7C1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7A4F28" w:rsidTr="007A4F28">
        <w:tc>
          <w:tcPr>
            <w:tcW w:w="4962" w:type="dxa"/>
            <w:shd w:val="clear" w:color="auto" w:fill="DBE5F1" w:themeFill="accent1" w:themeFillTint="33"/>
          </w:tcPr>
          <w:p w:rsidR="007A4F28" w:rsidRDefault="007A4F28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PLAN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OSTVARENJE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7A4F28" w:rsidTr="007A4F28">
        <w:tc>
          <w:tcPr>
            <w:tcW w:w="4962" w:type="dxa"/>
            <w:shd w:val="clear" w:color="auto" w:fill="auto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1842" w:type="dxa"/>
            <w:shd w:val="clear" w:color="auto" w:fill="auto"/>
          </w:tcPr>
          <w:p w:rsidR="007A4F28" w:rsidRPr="009D5656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3.690.000,00</w:t>
            </w:r>
          </w:p>
        </w:tc>
        <w:tc>
          <w:tcPr>
            <w:tcW w:w="1843" w:type="dxa"/>
            <w:shd w:val="clear" w:color="auto" w:fill="auto"/>
          </w:tcPr>
          <w:p w:rsidR="007A4F28" w:rsidRPr="00970827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 w:rsidRPr="00970827">
              <w:rPr>
                <w:rFonts w:asciiTheme="majorHAnsi" w:eastAsia="Cambria" w:hAnsiTheme="majorHAnsi" w:cs="Cambria"/>
              </w:rPr>
              <w:t>3.681.669,18</w:t>
            </w:r>
          </w:p>
        </w:tc>
        <w:tc>
          <w:tcPr>
            <w:tcW w:w="1134" w:type="dxa"/>
          </w:tcPr>
          <w:p w:rsidR="007A4F28" w:rsidRPr="00970827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99,77</w:t>
            </w:r>
          </w:p>
        </w:tc>
      </w:tr>
      <w:tr w:rsidR="007A4F28" w:rsidTr="007A4F28">
        <w:tc>
          <w:tcPr>
            <w:tcW w:w="4962" w:type="dxa"/>
            <w:shd w:val="clear" w:color="auto" w:fill="auto"/>
          </w:tcPr>
          <w:p w:rsidR="007A4F28" w:rsidRDefault="007A4F28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rashodi </w:t>
            </w:r>
          </w:p>
        </w:tc>
        <w:tc>
          <w:tcPr>
            <w:tcW w:w="1842" w:type="dxa"/>
            <w:shd w:val="clear" w:color="auto" w:fill="auto"/>
          </w:tcPr>
          <w:p w:rsidR="007A4F28" w:rsidRPr="00C011DC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3.656.000,00</w:t>
            </w:r>
          </w:p>
        </w:tc>
        <w:tc>
          <w:tcPr>
            <w:tcW w:w="1843" w:type="dxa"/>
            <w:shd w:val="clear" w:color="auto" w:fill="auto"/>
          </w:tcPr>
          <w:p w:rsidR="007A4F28" w:rsidRPr="00767FE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3.676.470,24</w:t>
            </w:r>
          </w:p>
        </w:tc>
        <w:tc>
          <w:tcPr>
            <w:tcW w:w="1134" w:type="dxa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100,56</w:t>
            </w:r>
          </w:p>
        </w:tc>
      </w:tr>
      <w:tr w:rsidR="007A4F28" w:rsidTr="007A4F28">
        <w:tc>
          <w:tcPr>
            <w:tcW w:w="4962" w:type="dxa"/>
            <w:shd w:val="clear" w:color="auto" w:fill="auto"/>
          </w:tcPr>
          <w:p w:rsidR="007A4F28" w:rsidRDefault="007A4F28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Dobit prije oporezivanja </w:t>
            </w:r>
          </w:p>
        </w:tc>
        <w:tc>
          <w:tcPr>
            <w:tcW w:w="1842" w:type="dxa"/>
            <w:shd w:val="clear" w:color="auto" w:fill="auto"/>
          </w:tcPr>
          <w:p w:rsidR="007A4F28" w:rsidRDefault="007A4F28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34.000,00</w:t>
            </w:r>
          </w:p>
        </w:tc>
        <w:tc>
          <w:tcPr>
            <w:tcW w:w="1843" w:type="dxa"/>
            <w:shd w:val="clear" w:color="auto" w:fill="auto"/>
          </w:tcPr>
          <w:p w:rsidR="007A4F28" w:rsidRPr="00767FE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5.198,94</w:t>
            </w:r>
          </w:p>
        </w:tc>
        <w:tc>
          <w:tcPr>
            <w:tcW w:w="1134" w:type="dxa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15,29</w:t>
            </w:r>
          </w:p>
        </w:tc>
      </w:tr>
      <w:tr w:rsidR="007A4F28" w:rsidRPr="00825C3A" w:rsidTr="007A4F28">
        <w:tc>
          <w:tcPr>
            <w:tcW w:w="4962" w:type="dxa"/>
            <w:shd w:val="clear" w:color="auto" w:fill="auto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Porez na dobit</w:t>
            </w:r>
          </w:p>
        </w:tc>
        <w:tc>
          <w:tcPr>
            <w:tcW w:w="1842" w:type="dxa"/>
            <w:shd w:val="clear" w:color="auto" w:fill="auto"/>
          </w:tcPr>
          <w:p w:rsidR="007A4F28" w:rsidRDefault="007A4F28" w:rsidP="00D051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6.900,00</w:t>
            </w:r>
          </w:p>
        </w:tc>
        <w:tc>
          <w:tcPr>
            <w:tcW w:w="1843" w:type="dxa"/>
            <w:shd w:val="clear" w:color="auto" w:fill="auto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842,11</w:t>
            </w:r>
          </w:p>
        </w:tc>
        <w:tc>
          <w:tcPr>
            <w:tcW w:w="1134" w:type="dxa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12,20</w:t>
            </w:r>
          </w:p>
        </w:tc>
      </w:tr>
      <w:tr w:rsidR="007A4F28" w:rsidRPr="00825C3A" w:rsidTr="007A4F28">
        <w:tc>
          <w:tcPr>
            <w:tcW w:w="4962" w:type="dxa"/>
            <w:shd w:val="clear" w:color="auto" w:fill="auto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Dobit razdoblja nakon oporezivanja</w:t>
            </w:r>
          </w:p>
        </w:tc>
        <w:tc>
          <w:tcPr>
            <w:tcW w:w="1842" w:type="dxa"/>
            <w:shd w:val="clear" w:color="auto" w:fill="auto"/>
          </w:tcPr>
          <w:p w:rsidR="007A4F28" w:rsidRDefault="007A4F28" w:rsidP="004162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27.100,00</w:t>
            </w:r>
          </w:p>
        </w:tc>
        <w:tc>
          <w:tcPr>
            <w:tcW w:w="1843" w:type="dxa"/>
            <w:shd w:val="clear" w:color="auto" w:fill="auto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4.356,83</w:t>
            </w:r>
          </w:p>
        </w:tc>
        <w:tc>
          <w:tcPr>
            <w:tcW w:w="1134" w:type="dxa"/>
          </w:tcPr>
          <w:p w:rsidR="007A4F28" w:rsidRDefault="007A4F28" w:rsidP="007A4F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16,08</w:t>
            </w:r>
          </w:p>
        </w:tc>
      </w:tr>
    </w:tbl>
    <w:p w:rsidR="006A1F49" w:rsidRDefault="006A1F49"/>
    <w:p w:rsidR="0005021A" w:rsidRDefault="0005021A"/>
    <w:p w:rsidR="001E2484" w:rsidRPr="001C32A8" w:rsidRDefault="001C32A8">
      <w:r w:rsidRPr="001C32A8">
        <w:rPr>
          <w:rFonts w:asciiTheme="majorHAnsi" w:hAnsiTheme="majorHAnsi"/>
        </w:rPr>
        <w:t>Makarska, 26. lipnja 2024. god.</w:t>
      </w:r>
    </w:p>
    <w:p w:rsidR="001C32A8" w:rsidRDefault="001C32A8" w:rsidP="0005021A">
      <w:pPr>
        <w:ind w:left="5664" w:firstLine="708"/>
        <w:jc w:val="both"/>
        <w:rPr>
          <w:rFonts w:asciiTheme="majorHAnsi" w:hAnsiTheme="majorHAnsi"/>
        </w:rPr>
      </w:pPr>
    </w:p>
    <w:p w:rsidR="001C32A8" w:rsidRDefault="001C32A8" w:rsidP="0005021A">
      <w:pPr>
        <w:ind w:left="5664" w:firstLine="708"/>
        <w:jc w:val="both"/>
        <w:rPr>
          <w:rFonts w:asciiTheme="majorHAnsi" w:hAnsiTheme="majorHAnsi"/>
        </w:rPr>
      </w:pPr>
    </w:p>
    <w:p w:rsidR="001E2484" w:rsidRDefault="001E2484" w:rsidP="0005021A">
      <w:pPr>
        <w:ind w:left="5664" w:firstLine="708"/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>Član</w:t>
      </w:r>
      <w:r w:rsidR="00963BE6">
        <w:rPr>
          <w:rFonts w:asciiTheme="majorHAnsi" w:hAnsiTheme="majorHAnsi"/>
        </w:rPr>
        <w:t>ica</w:t>
      </w:r>
      <w:r w:rsidRPr="00996FC5">
        <w:rPr>
          <w:rFonts w:asciiTheme="majorHAnsi" w:hAnsiTheme="majorHAnsi"/>
        </w:rPr>
        <w:t xml:space="preserve"> </w:t>
      </w:r>
      <w:r w:rsidR="001C32A8">
        <w:rPr>
          <w:rFonts w:asciiTheme="majorHAnsi" w:hAnsiTheme="majorHAnsi"/>
        </w:rPr>
        <w:t>u</w:t>
      </w:r>
      <w:r w:rsidRPr="00996FC5">
        <w:rPr>
          <w:rFonts w:asciiTheme="majorHAnsi" w:hAnsiTheme="majorHAnsi"/>
        </w:rPr>
        <w:t>prave – direktor</w:t>
      </w:r>
      <w:r w:rsidR="00963BE6">
        <w:rPr>
          <w:rFonts w:asciiTheme="majorHAnsi" w:hAnsiTheme="majorHAnsi"/>
        </w:rPr>
        <w:t>ica</w:t>
      </w:r>
    </w:p>
    <w:p w:rsidR="001D7B6D" w:rsidRPr="00996FC5" w:rsidRDefault="001D7B6D" w:rsidP="001E2484">
      <w:pPr>
        <w:jc w:val="both"/>
        <w:rPr>
          <w:rFonts w:asciiTheme="majorHAnsi" w:hAnsiTheme="majorHAnsi"/>
        </w:rPr>
      </w:pPr>
    </w:p>
    <w:p w:rsidR="001E2484" w:rsidRPr="00996FC5" w:rsidRDefault="001E2484" w:rsidP="001E2484">
      <w:pPr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ab/>
      </w:r>
    </w:p>
    <w:p w:rsidR="0005021A" w:rsidRDefault="001E248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</w:t>
      </w:r>
      <w:r>
        <w:rPr>
          <w:rFonts w:asciiTheme="majorHAnsi" w:hAnsiTheme="majorHAnsi"/>
        </w:rPr>
        <w:tab/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Pr="00996FC5">
        <w:rPr>
          <w:rFonts w:asciiTheme="majorHAnsi" w:hAnsiTheme="majorHAnsi"/>
        </w:rPr>
        <w:t xml:space="preserve">     </w:t>
      </w:r>
      <w:r>
        <w:rPr>
          <w:rFonts w:asciiTheme="majorHAnsi" w:hAnsiTheme="majorHAnsi"/>
        </w:rPr>
        <w:tab/>
        <w:t xml:space="preserve">                         </w:t>
      </w:r>
      <w:r w:rsidRPr="00996F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</w:p>
    <w:p w:rsidR="006A1F49" w:rsidRDefault="0005021A"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ab/>
      </w:r>
      <w:r w:rsidR="001C32A8">
        <w:rPr>
          <w:rFonts w:asciiTheme="majorHAnsi" w:hAnsiTheme="majorHAnsi"/>
        </w:rPr>
        <w:t xml:space="preserve">     </w:t>
      </w:r>
      <w:r w:rsidR="001E2484" w:rsidRPr="00996FC5">
        <w:rPr>
          <w:rFonts w:asciiTheme="majorHAnsi" w:hAnsiTheme="majorHAnsi"/>
        </w:rPr>
        <w:t xml:space="preserve">/   </w:t>
      </w:r>
      <w:r w:rsidR="00963BE6">
        <w:rPr>
          <w:rFonts w:asciiTheme="majorHAnsi" w:hAnsiTheme="majorHAnsi"/>
        </w:rPr>
        <w:t>Antonia Glavina</w:t>
      </w:r>
      <w:r w:rsidR="001E2484" w:rsidRPr="00996FC5">
        <w:rPr>
          <w:rFonts w:asciiTheme="majorHAnsi" w:hAnsiTheme="majorHAnsi"/>
        </w:rPr>
        <w:t xml:space="preserve">    /</w:t>
      </w:r>
    </w:p>
    <w:sectPr w:rsidR="006A1F49" w:rsidSect="00DB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EF" w:rsidRDefault="004569EF" w:rsidP="00C241AF">
      <w:r>
        <w:separator/>
      </w:r>
    </w:p>
  </w:endnote>
  <w:endnote w:type="continuationSeparator" w:id="0">
    <w:p w:rsidR="004569EF" w:rsidRDefault="004569EF" w:rsidP="00C2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EF" w:rsidRDefault="004569EF" w:rsidP="00C241AF">
      <w:r>
        <w:separator/>
      </w:r>
    </w:p>
  </w:footnote>
  <w:footnote w:type="continuationSeparator" w:id="0">
    <w:p w:rsidR="004569EF" w:rsidRDefault="004569EF" w:rsidP="00C24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5F"/>
    <w:rsid w:val="00020970"/>
    <w:rsid w:val="0005021A"/>
    <w:rsid w:val="00050598"/>
    <w:rsid w:val="000576DC"/>
    <w:rsid w:val="0006120E"/>
    <w:rsid w:val="000F0C77"/>
    <w:rsid w:val="0013019A"/>
    <w:rsid w:val="00141422"/>
    <w:rsid w:val="00175237"/>
    <w:rsid w:val="00195DD7"/>
    <w:rsid w:val="001C32A8"/>
    <w:rsid w:val="001D06F0"/>
    <w:rsid w:val="001D7B6D"/>
    <w:rsid w:val="001D7C1F"/>
    <w:rsid w:val="001E2484"/>
    <w:rsid w:val="00200C0E"/>
    <w:rsid w:val="00256573"/>
    <w:rsid w:val="0028051F"/>
    <w:rsid w:val="0028202C"/>
    <w:rsid w:val="002A52EB"/>
    <w:rsid w:val="002A76D0"/>
    <w:rsid w:val="002B0425"/>
    <w:rsid w:val="002D26AA"/>
    <w:rsid w:val="002F2C90"/>
    <w:rsid w:val="002F2FE9"/>
    <w:rsid w:val="002F5721"/>
    <w:rsid w:val="0033202A"/>
    <w:rsid w:val="003411F9"/>
    <w:rsid w:val="003540EA"/>
    <w:rsid w:val="003554FF"/>
    <w:rsid w:val="00361A9F"/>
    <w:rsid w:val="00362F88"/>
    <w:rsid w:val="003903A9"/>
    <w:rsid w:val="003C6599"/>
    <w:rsid w:val="003D2F22"/>
    <w:rsid w:val="003E4576"/>
    <w:rsid w:val="003F5464"/>
    <w:rsid w:val="0040732F"/>
    <w:rsid w:val="00413366"/>
    <w:rsid w:val="00416213"/>
    <w:rsid w:val="00424971"/>
    <w:rsid w:val="004569EF"/>
    <w:rsid w:val="0046145F"/>
    <w:rsid w:val="0046229A"/>
    <w:rsid w:val="00463F4F"/>
    <w:rsid w:val="00482338"/>
    <w:rsid w:val="004A190C"/>
    <w:rsid w:val="004B44FE"/>
    <w:rsid w:val="004C13FE"/>
    <w:rsid w:val="004D5055"/>
    <w:rsid w:val="005254EA"/>
    <w:rsid w:val="0055204D"/>
    <w:rsid w:val="00565800"/>
    <w:rsid w:val="005804CB"/>
    <w:rsid w:val="005861D8"/>
    <w:rsid w:val="005908DD"/>
    <w:rsid w:val="00611420"/>
    <w:rsid w:val="006158A4"/>
    <w:rsid w:val="00631DB6"/>
    <w:rsid w:val="006A1F49"/>
    <w:rsid w:val="006C414F"/>
    <w:rsid w:val="006D7E2A"/>
    <w:rsid w:val="006F42CC"/>
    <w:rsid w:val="00703936"/>
    <w:rsid w:val="00707B23"/>
    <w:rsid w:val="007359C1"/>
    <w:rsid w:val="00764E04"/>
    <w:rsid w:val="00781401"/>
    <w:rsid w:val="0078796B"/>
    <w:rsid w:val="00792989"/>
    <w:rsid w:val="007A4F28"/>
    <w:rsid w:val="007A6667"/>
    <w:rsid w:val="007D3EAB"/>
    <w:rsid w:val="0081214A"/>
    <w:rsid w:val="00814C06"/>
    <w:rsid w:val="00853A86"/>
    <w:rsid w:val="008A0A76"/>
    <w:rsid w:val="008B6D40"/>
    <w:rsid w:val="008E3CC5"/>
    <w:rsid w:val="008F465D"/>
    <w:rsid w:val="008F67D4"/>
    <w:rsid w:val="009459F7"/>
    <w:rsid w:val="00945DC7"/>
    <w:rsid w:val="00963BE6"/>
    <w:rsid w:val="009825A0"/>
    <w:rsid w:val="00982C11"/>
    <w:rsid w:val="00984B4A"/>
    <w:rsid w:val="009A2931"/>
    <w:rsid w:val="009C0E51"/>
    <w:rsid w:val="009E1350"/>
    <w:rsid w:val="00A0318F"/>
    <w:rsid w:val="00A103D7"/>
    <w:rsid w:val="00A17846"/>
    <w:rsid w:val="00A30FBF"/>
    <w:rsid w:val="00A52712"/>
    <w:rsid w:val="00A531B9"/>
    <w:rsid w:val="00A537B3"/>
    <w:rsid w:val="00A76AA3"/>
    <w:rsid w:val="00A83E7E"/>
    <w:rsid w:val="00A95FA2"/>
    <w:rsid w:val="00AA4891"/>
    <w:rsid w:val="00AB2F55"/>
    <w:rsid w:val="00B03D49"/>
    <w:rsid w:val="00B1682C"/>
    <w:rsid w:val="00B4296E"/>
    <w:rsid w:val="00B74414"/>
    <w:rsid w:val="00B756C5"/>
    <w:rsid w:val="00B84224"/>
    <w:rsid w:val="00BA6D51"/>
    <w:rsid w:val="00BC01C5"/>
    <w:rsid w:val="00BE66E3"/>
    <w:rsid w:val="00C011DC"/>
    <w:rsid w:val="00C165B6"/>
    <w:rsid w:val="00C241AF"/>
    <w:rsid w:val="00C26ECE"/>
    <w:rsid w:val="00C40093"/>
    <w:rsid w:val="00C512AF"/>
    <w:rsid w:val="00C544F2"/>
    <w:rsid w:val="00C630A7"/>
    <w:rsid w:val="00C661F1"/>
    <w:rsid w:val="00CC46A9"/>
    <w:rsid w:val="00CF708C"/>
    <w:rsid w:val="00D0517A"/>
    <w:rsid w:val="00D07340"/>
    <w:rsid w:val="00D552A1"/>
    <w:rsid w:val="00D574D2"/>
    <w:rsid w:val="00DB3043"/>
    <w:rsid w:val="00DC71B2"/>
    <w:rsid w:val="00DD448D"/>
    <w:rsid w:val="00DF7927"/>
    <w:rsid w:val="00E141CE"/>
    <w:rsid w:val="00E21782"/>
    <w:rsid w:val="00E24792"/>
    <w:rsid w:val="00E43FF2"/>
    <w:rsid w:val="00E60484"/>
    <w:rsid w:val="00E741D1"/>
    <w:rsid w:val="00EA48F0"/>
    <w:rsid w:val="00EE6948"/>
    <w:rsid w:val="00F1146F"/>
    <w:rsid w:val="00F260EF"/>
    <w:rsid w:val="00F26593"/>
    <w:rsid w:val="00F277CD"/>
    <w:rsid w:val="00F35B91"/>
    <w:rsid w:val="00F46154"/>
    <w:rsid w:val="00F65E12"/>
    <w:rsid w:val="00F96A60"/>
    <w:rsid w:val="00FB287C"/>
    <w:rsid w:val="00FD727D"/>
    <w:rsid w:val="00FE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5F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11C45-8CEF-4785-B5F3-8EB1A344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MAKARSKI KOMUNALAC 4</dc:creator>
  <cp:lastModifiedBy>MAKARSKI KOMUNALAC 4</cp:lastModifiedBy>
  <cp:revision>8</cp:revision>
  <cp:lastPrinted>2025-03-28T08:18:00Z</cp:lastPrinted>
  <dcterms:created xsi:type="dcterms:W3CDTF">2025-03-27T13:35:00Z</dcterms:created>
  <dcterms:modified xsi:type="dcterms:W3CDTF">2025-03-28T08:25:00Z</dcterms:modified>
</cp:coreProperties>
</file>