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jeloteksta"/>
        <w:bidi w:val="0"/>
        <w:spacing w:lineRule="auto" w:line="276" w:before="0" w:after="14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1812290</wp:posOffset>
            </wp:positionH>
            <wp:positionV relativeFrom="paragraph">
              <wp:posOffset>-271780</wp:posOffset>
            </wp:positionV>
            <wp:extent cx="2400935" cy="863600"/>
            <wp:effectExtent l="0" t="0" r="0" b="0"/>
            <wp:wrapNone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jeloteksta"/>
        <w:bidi w:val="0"/>
        <w:spacing w:lineRule="auto" w:line="276" w:before="0" w:after="140"/>
        <w:jc w:val="left"/>
        <w:rPr/>
      </w:pPr>
      <w:r>
        <w:rPr/>
      </w:r>
    </w:p>
    <w:p>
      <w:pPr>
        <w:pStyle w:val="Stilnaslova2"/>
        <w:bidi w:val="0"/>
        <w:jc w:val="left"/>
        <w:rPr/>
      </w:pPr>
      <w:r>
        <w:rPr/>
        <w:t>OBAVIJEST POTROŠAČIMA O PODNOŠENJU PISANOG PRIGOVORA</w:t>
      </w:r>
    </w:p>
    <w:p>
      <w:pPr>
        <w:pStyle w:val="Tijeloteksta"/>
        <w:bidi w:val="0"/>
        <w:spacing w:lineRule="auto" w:line="276" w:before="0" w:after="140"/>
        <w:jc w:val="left"/>
        <w:rPr/>
      </w:pPr>
      <w:r>
        <w:rPr/>
        <w:t>Sukladno članku 10. Zakona o zaštiti potrošača, obavještavamo potrošače da prigovor na kvalitetu naših proizvoda ili usluga mogu podnijeti u pisanom obliku:</w:t>
      </w:r>
    </w:p>
    <w:p>
      <w:pPr>
        <w:pStyle w:val="Tijeloteksta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Jakoisticanje"/>
        </w:rPr>
        <w:t>pisanim putem</w:t>
      </w:r>
      <w:r>
        <w:rPr/>
        <w:t xml:space="preserve"> poštom na adresu:</w:t>
        <w:br/>
      </w:r>
      <w:r>
        <w:rPr/>
        <w:t>Makarski komunalac d.o.o.</w:t>
      </w:r>
      <w:r>
        <w:rPr/>
        <w:br/>
      </w:r>
      <w:r>
        <w:rPr/>
        <w:t>Trg Tina Ujevića 1</w:t>
      </w:r>
      <w:r>
        <w:rPr/>
        <w:br/>
      </w:r>
      <w:r>
        <w:rPr/>
        <w:t>21 300 Makarska</w:t>
      </w:r>
    </w:p>
    <w:p>
      <w:pPr>
        <w:pStyle w:val="Tijeloteksta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Jakoisticanje"/>
        </w:rPr>
        <w:t>elektroničkom poštom</w:t>
      </w:r>
      <w:r>
        <w:rPr/>
        <w:t xml:space="preserve"> na adresu:</w:t>
        <w:br/>
      </w:r>
      <w:r>
        <w:rPr/>
        <w:t>makarski.komunalac@makom.hr</w:t>
      </w:r>
    </w:p>
    <w:p>
      <w:pPr>
        <w:pStyle w:val="Tijeloteksta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Jakoisticanje"/>
        </w:rPr>
        <w:t>osobno u poslovnim prostorijama</w:t>
      </w:r>
      <w:r>
        <w:rPr/>
        <w:t xml:space="preserve"> na adresi:</w:t>
        <w:br/>
      </w:r>
      <w:r>
        <w:rPr/>
        <w:t>Trg Tina Ujevića 1</w:t>
      </w:r>
      <w:r>
        <w:rPr/>
        <w:br/>
      </w:r>
      <w:r>
        <w:rPr/>
        <w:t>21 300 Makarska</w:t>
      </w:r>
    </w:p>
    <w:p>
      <w:pPr>
        <w:pStyle w:val="Tijeloteksta"/>
        <w:bidi w:val="0"/>
        <w:jc w:val="left"/>
        <w:rPr/>
      </w:pPr>
      <w:r>
        <w:rPr/>
        <w:t xml:space="preserve">Potrošač će bez odgode, a najkasnije u roku od </w:t>
      </w:r>
      <w:r>
        <w:rPr>
          <w:rStyle w:val="Jakoisticanje"/>
        </w:rPr>
        <w:t>15 dana od dana zaprimanja prigovora</w:t>
      </w:r>
      <w:r>
        <w:rPr/>
        <w:t>, dobiti pisani odgovor na svoj prigovor.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Stilnaslova2"/>
        <w:bidi w:val="0"/>
        <w:jc w:val="left"/>
        <w:rPr/>
      </w:pPr>
      <w:r>
        <w:rPr/>
        <w:t>NOTICE TO CONSUMERS REGARDING COMPLAINT SUBMISSION</w:t>
      </w:r>
    </w:p>
    <w:p>
      <w:pPr>
        <w:pStyle w:val="Tijeloteksta"/>
        <w:bidi w:val="0"/>
        <w:spacing w:lineRule="auto" w:line="276" w:before="0" w:after="140"/>
        <w:jc w:val="left"/>
        <w:rPr/>
      </w:pPr>
      <w:r>
        <w:rPr/>
        <w:t>In accordance with Article 10 of the Consumer Protection Act, we inform our customers that a written complaint regarding the quality of our products or services can be submitted as follows:</w:t>
      </w:r>
    </w:p>
    <w:p>
      <w:pPr>
        <w:pStyle w:val="Tijeloteksta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Jakoisticanje"/>
        </w:rPr>
        <w:t>by post</w:t>
      </w:r>
      <w:r>
        <w:rPr/>
        <w:t xml:space="preserve"> to the address:</w:t>
        <w:br/>
      </w:r>
      <w:r>
        <w:rPr/>
        <w:t>Makarski komunalac d.o.o.</w:t>
      </w:r>
      <w:r>
        <w:rPr/>
        <w:br/>
      </w:r>
      <w:r>
        <w:rPr/>
        <w:t>Trg Tina Ujevića 1</w:t>
      </w:r>
      <w:r>
        <w:rPr/>
        <w:br/>
      </w:r>
      <w:r>
        <w:rPr/>
        <w:t>21 300 Makarska</w:t>
      </w:r>
    </w:p>
    <w:p>
      <w:pPr>
        <w:pStyle w:val="Tijeloteksta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Jakoisticanje"/>
        </w:rPr>
        <w:t>by e-mail</w:t>
      </w:r>
      <w:r>
        <w:rPr/>
        <w:t xml:space="preserve"> to:</w:t>
        <w:br/>
      </w:r>
      <w:r>
        <w:rPr/>
        <w:t>makarski.komunalac@makom.hr</w:t>
      </w:r>
    </w:p>
    <w:p>
      <w:pPr>
        <w:pStyle w:val="Tijeloteksta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Jakoisticanje"/>
        </w:rPr>
        <w:t>in person</w:t>
      </w:r>
      <w:r>
        <w:rPr/>
        <w:t xml:space="preserve"> at our business premises:</w:t>
        <w:br/>
      </w:r>
      <w:r>
        <w:rPr/>
        <w:t>Trg Tina Ujevića 1</w:t>
      </w:r>
      <w:r>
        <w:rPr/>
        <w:br/>
      </w:r>
      <w:r>
        <w:rPr/>
        <w:t>21 300 Makarska</w:t>
      </w:r>
    </w:p>
    <w:p>
      <w:pPr>
        <w:pStyle w:val="Tijeloteksta"/>
        <w:bidi w:val="0"/>
        <w:jc w:val="left"/>
        <w:rPr/>
      </w:pPr>
      <w:r>
        <w:rPr/>
        <w:t xml:space="preserve">The consumer will receive a written reply to the complaint without delay, and no later than </w:t>
      </w:r>
      <w:r>
        <w:rPr>
          <w:rStyle w:val="Jakoisticanje"/>
        </w:rPr>
        <w:t>15 days from the date of receipt</w:t>
      </w:r>
      <w:r>
        <w:rPr/>
        <w:t xml:space="preserve"> of the complaint.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ijeloteksta"/>
        <w:bidi w:val="0"/>
        <w:spacing w:lineRule="auto" w:line="276" w:before="0" w:after="140"/>
        <w:jc w:val="left"/>
        <w:rPr/>
      </w:pPr>
      <w:r>
        <w:rPr/>
      </w:r>
    </w:p>
    <w:p>
      <w:pPr>
        <w:pStyle w:val="Tijeloteksta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</w:r>
      <w:r>
        <w:rPr/>
        <w:t>Makarski komunalac d.o.o.</w:t>
      </w:r>
    </w:p>
    <w:p>
      <w:pPr>
        <w:pStyle w:val="Tijeloteksta"/>
        <w:bidi w:val="0"/>
        <w:jc w:val="left"/>
        <w:rPr/>
      </w:pPr>
      <w:r>
        <w:rPr/>
      </w:r>
    </w:p>
    <w:p>
      <w:pPr>
        <w:pStyle w:val="Tijeloteksta"/>
        <w:bidi w:val="0"/>
        <w:jc w:val="left"/>
        <w:rPr/>
      </w:pPr>
      <w:r>
        <w:rPr/>
      </w:r>
    </w:p>
    <w:p>
      <w:pPr>
        <w:pStyle w:val="Tijeloteksta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1461770</wp:posOffset>
            </wp:positionH>
            <wp:positionV relativeFrom="paragraph">
              <wp:posOffset>-481330</wp:posOffset>
            </wp:positionV>
            <wp:extent cx="3019425" cy="1085850"/>
            <wp:effectExtent l="0" t="0" r="0" b="0"/>
            <wp:wrapNone/>
            <wp:docPr id="2" name="Slika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ilnaslova1"/>
        <w:bidi w:val="0"/>
        <w:jc w:val="left"/>
        <w:rPr/>
      </w:pPr>
      <w:r>
        <w:rPr/>
      </w:r>
    </w:p>
    <w:p>
      <w:pPr>
        <w:pStyle w:val="Stilnaslova1"/>
        <w:bidi w:val="0"/>
        <w:jc w:val="left"/>
        <w:rPr/>
      </w:pPr>
      <w:r>
        <w:rPr/>
        <w:t>UPUTA POTROŠAČIMA ZA PODNOŠENJE REKLAMACIJE</w:t>
      </w:r>
    </w:p>
    <w:p>
      <w:pPr>
        <w:pStyle w:val="Tijeloteksta"/>
        <w:bidi w:val="0"/>
        <w:spacing w:lineRule="auto" w:line="276" w:before="0" w:after="140"/>
        <w:jc w:val="left"/>
        <w:rPr/>
      </w:pPr>
      <w:r>
        <w:rPr/>
        <w:t xml:space="preserve">Sukladno članku 26. Zakona o zaštiti potrošača, potrošač ima pravo podnijeti </w:t>
      </w:r>
      <w:r>
        <w:rPr>
          <w:rStyle w:val="Jakoisticanje"/>
        </w:rPr>
        <w:t>reklamaciju</w:t>
      </w:r>
      <w:r>
        <w:rPr/>
        <w:t xml:space="preserve"> ako nije zadovoljan odgovorom na prethodno podneseni pisani prigovor u vezi s pruženom javnom uslugom.</w:t>
      </w:r>
    </w:p>
    <w:p>
      <w:pPr>
        <w:pStyle w:val="Stilnaslova3"/>
        <w:bidi w:val="0"/>
        <w:jc w:val="left"/>
        <w:rPr/>
      </w:pPr>
      <w:r>
        <w:rPr/>
        <w:t>1. Kako podnijeti reklamaciju?</w:t>
      </w:r>
    </w:p>
    <w:p>
      <w:pPr>
        <w:pStyle w:val="Tijeloteksta"/>
        <w:bidi w:val="0"/>
        <w:spacing w:lineRule="auto" w:line="276" w:before="0" w:after="140"/>
        <w:jc w:val="left"/>
        <w:rPr/>
      </w:pPr>
      <w:r>
        <w:rPr/>
        <w:t>Reklamaciju možete podnijeti:</w:t>
      </w:r>
    </w:p>
    <w:p>
      <w:pPr>
        <w:pStyle w:val="Tijeloteksta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Jakoisticanje"/>
        </w:rPr>
        <w:t>pisanim putem</w:t>
      </w:r>
      <w:r>
        <w:rPr/>
        <w:t xml:space="preserve"> poštom na adresu:</w:t>
        <w:br/>
      </w:r>
      <w:r>
        <w:rPr/>
        <w:t>Makarski komunalac d.o.o.</w:t>
      </w:r>
      <w:r>
        <w:rPr/>
        <w:br/>
      </w:r>
      <w:r>
        <w:rPr/>
        <w:t>Trg Tina Ujevića 1</w:t>
      </w:r>
      <w:r>
        <w:rPr/>
        <w:br/>
      </w:r>
      <w:r>
        <w:rPr/>
        <w:t>21 300 Makarska</w:t>
      </w:r>
    </w:p>
    <w:p>
      <w:pPr>
        <w:pStyle w:val="Tijeloteksta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Jakoisticanje"/>
        </w:rPr>
        <w:t>elektroničkom poštom</w:t>
      </w:r>
      <w:r>
        <w:rPr/>
        <w:t xml:space="preserve"> na adresu:</w:t>
        <w:br/>
      </w:r>
      <w:r>
        <w:rPr/>
        <w:t>makarski.komunalac@makom.hr</w:t>
      </w:r>
    </w:p>
    <w:p>
      <w:pPr>
        <w:pStyle w:val="Tijeloteksta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Jakoisticanje"/>
        </w:rPr>
        <w:t>osobno u poslovnim prostorijama</w:t>
      </w:r>
      <w:r>
        <w:rPr/>
        <w:t xml:space="preserve"> na adresi:</w:t>
        <w:br/>
      </w:r>
      <w:r>
        <w:rPr/>
        <w:t>Trg Tina Ujevića 1</w:t>
      </w:r>
      <w:r>
        <w:rPr/>
        <w:br/>
      </w:r>
      <w:r>
        <w:rPr/>
        <w:t>21 300 Makarska</w:t>
      </w:r>
    </w:p>
    <w:p>
      <w:pPr>
        <w:pStyle w:val="Stilnaslova3"/>
        <w:bidi w:val="0"/>
        <w:jc w:val="left"/>
        <w:rPr/>
      </w:pPr>
      <w:r>
        <w:rPr/>
        <w:t>2. Tko razmatra reklamaciju?</w:t>
      </w:r>
    </w:p>
    <w:p>
      <w:pPr>
        <w:pStyle w:val="Tijeloteksta"/>
        <w:bidi w:val="0"/>
        <w:spacing w:lineRule="auto" w:line="276" w:before="0" w:after="140"/>
        <w:jc w:val="left"/>
        <w:rPr/>
      </w:pPr>
      <w:r>
        <w:rPr/>
        <w:t xml:space="preserve">Vašu reklamaciju razmatra </w:t>
      </w:r>
      <w:r>
        <w:rPr>
          <w:rStyle w:val="Jakoisticanje"/>
        </w:rPr>
        <w:t>povjerenstvo za reklamacije potrošača</w:t>
      </w:r>
      <w:r>
        <w:rPr/>
        <w:t>, u čijem radu sudjeluje i predstavnik udruge za zaštitu potrošača.</w:t>
      </w:r>
    </w:p>
    <w:p>
      <w:pPr>
        <w:pStyle w:val="Stilnaslova3"/>
        <w:bidi w:val="0"/>
        <w:jc w:val="left"/>
        <w:rPr/>
      </w:pPr>
      <w:r>
        <w:rPr/>
        <w:t>3. Rok za odgovor</w:t>
      </w:r>
    </w:p>
    <w:p>
      <w:pPr>
        <w:pStyle w:val="Tijeloteksta"/>
        <w:bidi w:val="0"/>
        <w:spacing w:lineRule="auto" w:line="276" w:before="0" w:after="140"/>
        <w:jc w:val="left"/>
        <w:rPr/>
      </w:pPr>
      <w:r>
        <w:rPr/>
        <w:t xml:space="preserve">Povjerenstvo je dužno dostaviti </w:t>
      </w:r>
      <w:r>
        <w:rPr>
          <w:rStyle w:val="Jakoisticanje"/>
        </w:rPr>
        <w:t>pisani odgovor u roku od 30 dana</w:t>
      </w:r>
      <w:r>
        <w:rPr/>
        <w:t xml:space="preserve"> od dana zaprimanja reklamacije.</w:t>
      </w:r>
    </w:p>
    <w:p>
      <w:pPr>
        <w:pStyle w:val="Stilnaslova3"/>
        <w:bidi w:val="0"/>
        <w:jc w:val="left"/>
        <w:rPr/>
      </w:pPr>
      <w:r>
        <w:rPr/>
        <w:t>4. Daljnja zaštita prava</w:t>
      </w:r>
    </w:p>
    <w:p>
      <w:pPr>
        <w:pStyle w:val="Tijeloteksta"/>
        <w:bidi w:val="0"/>
        <w:spacing w:lineRule="auto" w:line="276" w:before="0" w:after="140"/>
        <w:jc w:val="left"/>
        <w:rPr/>
      </w:pPr>
      <w:r>
        <w:rPr/>
        <w:t xml:space="preserve">Ako potrošač nije zadovoljan odlukom povjerenstva, može pokrenuti </w:t>
      </w:r>
      <w:r>
        <w:rPr>
          <w:rStyle w:val="Jakoisticanje"/>
        </w:rPr>
        <w:t>sudski ili izvansudski postupak</w:t>
      </w:r>
      <w:r>
        <w:rPr/>
        <w:t xml:space="preserve"> radi zaštite svojih prava te se obratiti i nadležnoj inspekciji.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ijeloteksta"/>
        <w:bidi w:val="0"/>
        <w:spacing w:lineRule="auto" w:line="276" w:before="0" w:after="140"/>
        <w:jc w:val="left"/>
        <w:rPr/>
      </w:pPr>
      <w:r>
        <w:rPr/>
      </w:r>
    </w:p>
    <w:p>
      <w:pPr>
        <w:pStyle w:val="Tijeloteksta"/>
        <w:bidi w:val="0"/>
        <w:spacing w:lineRule="auto" w:line="276" w:before="0" w:after="140"/>
        <w:jc w:val="left"/>
        <w:rPr/>
      </w:pPr>
      <w:r>
        <w:rPr/>
      </w:r>
    </w:p>
    <w:p>
      <w:pPr>
        <w:pStyle w:val="Tijeloteksta"/>
        <w:bidi w:val="0"/>
        <w:spacing w:lineRule="auto" w:line="276" w:before="0" w:after="140"/>
        <w:jc w:val="left"/>
        <w:rPr/>
      </w:pPr>
      <w:r>
        <w:rPr/>
        <w:tab/>
        <w:tab/>
        <w:tab/>
        <w:tab/>
        <w:tab/>
        <w:tab/>
        <w:tab/>
        <w:tab/>
        <w:tab/>
      </w:r>
      <w:r>
        <w:rPr/>
        <w:t>Makarski komunalac d.o.o.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pStyle w:val="Stilnaslova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Stilnaslova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Stilnaslova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1">
    <w:name w:val="Heading 1"/>
    <w:basedOn w:val="Stilnaslova"/>
    <w:next w:val="Tijeloteksta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Stilnaslova2">
    <w:name w:val="Heading 2"/>
    <w:basedOn w:val="Stilnaslova"/>
    <w:next w:val="Tijeloteksta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Stilnaslova3">
    <w:name w:val="Heading 3"/>
    <w:basedOn w:val="Stilnaslova"/>
    <w:next w:val="Tijeloteksta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Jakoisticanje">
    <w:name w:val="Jako isticanje"/>
    <w:qFormat/>
    <w:rPr>
      <w:b/>
      <w:bCs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Vodoravnalinija">
    <w:name w:val="Vodoravna linija"/>
    <w:basedOn w:val="Normal"/>
    <w:next w:val="Tijeloteksta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LibreOffice/7.3.4.2$Windows_x86 LibreOffice_project/728fec16bd5f605073805c3c9e7c4212a0120dc5</Application>
  <AppVersion>15.0000</AppVersion>
  <Pages>2</Pages>
  <Words>330</Words>
  <Characters>1879</Characters>
  <CharactersWithSpaces>2191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2025-09-25T08:23:23Z</dcterms:created>
  <dc:creator/>
  <dc:description/>
  <dc:language>hr-HR</dc:language>
  <cp:lastModifiedBy/>
  <cp:lastPrinted>2025-09-25T08:40:06Z</cp:lastPrinted>
  <dcterms:modified xsi:type="dcterms:W3CDTF">2025-09-25T08:52:24Z</dcterms:modified>
  <cp:revision>1</cp:revision>
  <dc:subject/>
  <dc:title/>
</cp:coreProperties>
</file>